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124BB" w14:textId="0AF87892" w:rsidR="00545375" w:rsidRPr="00545375" w:rsidRDefault="00545375" w:rsidP="0084253A">
      <w:pPr>
        <w:keepNext/>
        <w:tabs>
          <w:tab w:val="left" w:pos="1134"/>
          <w:tab w:val="left" w:pos="1418"/>
        </w:tabs>
        <w:spacing w:before="240" w:after="60"/>
        <w:ind w:firstLine="5954"/>
        <w:outlineLvl w:val="2"/>
        <w:rPr>
          <w:b/>
          <w:lang w:val="lt-LT"/>
        </w:rPr>
      </w:pPr>
      <w:r>
        <w:rPr>
          <w:b/>
          <w:lang w:val="lt-LT"/>
        </w:rPr>
        <w:tab/>
      </w:r>
      <w:r>
        <w:rPr>
          <w:b/>
          <w:lang w:val="lt-LT"/>
        </w:rPr>
        <w:tab/>
        <w:t xml:space="preserve">         </w:t>
      </w:r>
      <w:r w:rsidRPr="00545375">
        <w:rPr>
          <w:b/>
          <w:lang w:val="lt-LT"/>
        </w:rPr>
        <w:t>Projektas</w:t>
      </w:r>
    </w:p>
    <w:p w14:paraId="5680DC4B" w14:textId="4BFF273D" w:rsidR="0084253A" w:rsidRPr="00D64799" w:rsidRDefault="0084253A" w:rsidP="0084253A">
      <w:pPr>
        <w:keepNext/>
        <w:tabs>
          <w:tab w:val="left" w:pos="1134"/>
          <w:tab w:val="left" w:pos="1418"/>
        </w:tabs>
        <w:spacing w:before="240" w:after="60"/>
        <w:ind w:firstLine="5954"/>
        <w:outlineLvl w:val="2"/>
        <w:rPr>
          <w:bCs/>
          <w:lang w:val="lt-LT"/>
        </w:rPr>
      </w:pPr>
      <w:r w:rsidRPr="00D64799">
        <w:rPr>
          <w:bCs/>
          <w:lang w:val="lt-LT"/>
        </w:rPr>
        <w:t>PATVIRTINTA</w:t>
      </w:r>
    </w:p>
    <w:p w14:paraId="28901059" w14:textId="77777777" w:rsidR="0084253A" w:rsidRPr="00D64799" w:rsidRDefault="0084253A" w:rsidP="0084253A">
      <w:pPr>
        <w:tabs>
          <w:tab w:val="left" w:pos="1134"/>
          <w:tab w:val="left" w:pos="1418"/>
        </w:tabs>
        <w:ind w:firstLine="5954"/>
        <w:rPr>
          <w:lang w:val="lt-LT"/>
        </w:rPr>
      </w:pPr>
      <w:r w:rsidRPr="00D64799">
        <w:rPr>
          <w:lang w:val="lt-LT"/>
        </w:rPr>
        <w:t>Alytaus rajono savivaldybės tarybos</w:t>
      </w:r>
    </w:p>
    <w:p w14:paraId="39CFFDC6" w14:textId="21C1355A" w:rsidR="0084253A" w:rsidRPr="00D64799" w:rsidRDefault="0084253A" w:rsidP="0084253A">
      <w:pPr>
        <w:tabs>
          <w:tab w:val="left" w:pos="1134"/>
          <w:tab w:val="left" w:pos="1418"/>
        </w:tabs>
        <w:ind w:firstLine="5954"/>
        <w:rPr>
          <w:lang w:val="lt-LT"/>
        </w:rPr>
      </w:pPr>
      <w:r>
        <w:rPr>
          <w:lang w:val="lt-LT"/>
        </w:rPr>
        <w:t>2024 m.</w:t>
      </w:r>
      <w:r w:rsidR="00545375">
        <w:rPr>
          <w:lang w:val="lt-LT"/>
        </w:rPr>
        <w:t xml:space="preserve"> </w:t>
      </w:r>
      <w:r w:rsidR="00F400AF">
        <w:rPr>
          <w:lang w:val="lt-LT"/>
        </w:rPr>
        <w:t>rugpjūčio</w:t>
      </w:r>
      <w:r>
        <w:rPr>
          <w:lang w:val="lt-LT"/>
        </w:rPr>
        <w:t xml:space="preserve"> </w:t>
      </w:r>
      <w:r w:rsidR="00545375">
        <w:rPr>
          <w:lang w:val="lt-LT"/>
        </w:rPr>
        <w:t xml:space="preserve"> </w:t>
      </w:r>
      <w:r>
        <w:rPr>
          <w:lang w:val="lt-LT"/>
        </w:rPr>
        <w:t xml:space="preserve"> </w:t>
      </w:r>
      <w:r w:rsidRPr="00D64799">
        <w:rPr>
          <w:lang w:val="lt-LT"/>
        </w:rPr>
        <w:t xml:space="preserve">d. </w:t>
      </w:r>
    </w:p>
    <w:p w14:paraId="7B476DCB" w14:textId="77777777" w:rsidR="0084253A" w:rsidRPr="00D64799" w:rsidRDefault="0084253A" w:rsidP="0084253A">
      <w:pPr>
        <w:tabs>
          <w:tab w:val="left" w:pos="1134"/>
          <w:tab w:val="left" w:pos="1418"/>
        </w:tabs>
        <w:ind w:firstLine="5954"/>
        <w:rPr>
          <w:lang w:val="lt-LT"/>
        </w:rPr>
      </w:pPr>
      <w:r w:rsidRPr="00D64799">
        <w:rPr>
          <w:lang w:val="lt-LT"/>
        </w:rPr>
        <w:t>sprendimu Nr. K-</w:t>
      </w:r>
    </w:p>
    <w:p w14:paraId="7E4BEEEA" w14:textId="77777777" w:rsidR="0084253A" w:rsidRPr="00D64799" w:rsidRDefault="0084253A" w:rsidP="0084253A">
      <w:pPr>
        <w:tabs>
          <w:tab w:val="left" w:pos="1134"/>
          <w:tab w:val="left" w:pos="1418"/>
        </w:tabs>
        <w:ind w:right="113" w:firstLine="5954"/>
        <w:rPr>
          <w:lang w:val="lt-LT"/>
        </w:rPr>
      </w:pPr>
    </w:p>
    <w:p w14:paraId="4219960C" w14:textId="77777777" w:rsidR="0084253A" w:rsidRPr="00D64799" w:rsidRDefault="0084253A" w:rsidP="0084253A">
      <w:pPr>
        <w:tabs>
          <w:tab w:val="left" w:pos="1134"/>
          <w:tab w:val="left" w:pos="1418"/>
        </w:tabs>
        <w:spacing w:before="240" w:after="60"/>
        <w:ind w:left="709"/>
        <w:jc w:val="center"/>
        <w:outlineLvl w:val="5"/>
        <w:rPr>
          <w:bCs/>
          <w:lang w:val="lt-LT"/>
        </w:rPr>
      </w:pPr>
    </w:p>
    <w:p w14:paraId="6A9E1AC1" w14:textId="77777777" w:rsidR="0084253A" w:rsidRPr="00D64799" w:rsidRDefault="00D260BD" w:rsidP="0084253A">
      <w:pPr>
        <w:jc w:val="center"/>
        <w:rPr>
          <w:b/>
          <w:lang w:val="lt-LT"/>
        </w:rPr>
      </w:pPr>
      <w:r>
        <w:rPr>
          <w:b/>
          <w:lang w:val="lt-LT"/>
        </w:rPr>
        <w:t>ALYTAUS R.</w:t>
      </w:r>
      <w:r w:rsidR="0084253A" w:rsidRPr="00D64799">
        <w:rPr>
          <w:b/>
          <w:caps/>
          <w:lang w:val="lt-LT"/>
        </w:rPr>
        <w:t xml:space="preserve"> </w:t>
      </w:r>
      <w:r w:rsidR="0084253A" w:rsidRPr="00D64799">
        <w:rPr>
          <w:b/>
          <w:lang w:val="lt-LT"/>
        </w:rPr>
        <w:t>MENO IR SPORTO MOKYKLOS</w:t>
      </w:r>
    </w:p>
    <w:p w14:paraId="4E755A7E" w14:textId="77777777" w:rsidR="0084253A" w:rsidRPr="00D64799" w:rsidRDefault="0084253A" w:rsidP="0084253A">
      <w:pPr>
        <w:spacing w:line="480" w:lineRule="auto"/>
        <w:jc w:val="center"/>
        <w:rPr>
          <w:b/>
          <w:lang w:val="lt-LT"/>
        </w:rPr>
      </w:pPr>
      <w:r w:rsidRPr="00D64799">
        <w:rPr>
          <w:b/>
          <w:lang w:val="lt-LT"/>
        </w:rPr>
        <w:t>NUOSTATAI</w:t>
      </w:r>
    </w:p>
    <w:p w14:paraId="071D81B2" w14:textId="77777777" w:rsidR="0084253A" w:rsidRDefault="0084253A" w:rsidP="0084253A">
      <w:pPr>
        <w:tabs>
          <w:tab w:val="left" w:pos="1134"/>
          <w:tab w:val="left" w:pos="1418"/>
        </w:tabs>
        <w:rPr>
          <w:b/>
          <w:lang w:val="lt-LT"/>
        </w:rPr>
      </w:pPr>
    </w:p>
    <w:p w14:paraId="12054F0D" w14:textId="77777777" w:rsidR="0084253A" w:rsidRDefault="0084253A" w:rsidP="0084253A">
      <w:pPr>
        <w:tabs>
          <w:tab w:val="left" w:pos="1134"/>
          <w:tab w:val="left" w:pos="1418"/>
        </w:tabs>
        <w:jc w:val="center"/>
        <w:rPr>
          <w:b/>
          <w:caps/>
          <w:lang w:val="lt-LT"/>
        </w:rPr>
      </w:pPr>
      <w:r>
        <w:rPr>
          <w:b/>
          <w:lang w:val="lt-LT"/>
        </w:rPr>
        <w:t xml:space="preserve">I </w:t>
      </w:r>
      <w:r>
        <w:rPr>
          <w:b/>
          <w:caps/>
          <w:lang w:val="lt-LT"/>
        </w:rPr>
        <w:t xml:space="preserve">SKYRIUS  </w:t>
      </w:r>
      <w:r w:rsidRPr="00D64799">
        <w:rPr>
          <w:b/>
          <w:caps/>
          <w:lang w:val="lt-LT"/>
        </w:rPr>
        <w:t xml:space="preserve"> </w:t>
      </w:r>
    </w:p>
    <w:p w14:paraId="70B660D7" w14:textId="77777777" w:rsidR="0084253A" w:rsidRPr="00D64799" w:rsidRDefault="0084253A" w:rsidP="0084253A">
      <w:pPr>
        <w:tabs>
          <w:tab w:val="left" w:pos="1134"/>
          <w:tab w:val="left" w:pos="1418"/>
        </w:tabs>
        <w:ind w:left="1080"/>
        <w:rPr>
          <w:b/>
          <w:caps/>
          <w:lang w:val="lt-LT"/>
        </w:rPr>
      </w:pPr>
      <w:r>
        <w:rPr>
          <w:b/>
          <w:caps/>
          <w:lang w:val="lt-LT"/>
        </w:rPr>
        <w:t xml:space="preserve">                                    </w:t>
      </w:r>
      <w:r w:rsidRPr="00D64799">
        <w:rPr>
          <w:b/>
          <w:caps/>
          <w:lang w:val="lt-LT"/>
        </w:rPr>
        <w:t>BENDROsios nuostatos</w:t>
      </w:r>
    </w:p>
    <w:p w14:paraId="1FADFE03" w14:textId="77777777" w:rsidR="0084253A" w:rsidRDefault="0084253A" w:rsidP="0084253A">
      <w:pPr>
        <w:tabs>
          <w:tab w:val="left" w:pos="993"/>
        </w:tabs>
        <w:jc w:val="both"/>
        <w:rPr>
          <w:lang w:val="lt-LT"/>
        </w:rPr>
      </w:pPr>
    </w:p>
    <w:p w14:paraId="70F66DC3" w14:textId="77777777" w:rsidR="0084253A" w:rsidRDefault="0084253A" w:rsidP="0084253A">
      <w:pPr>
        <w:tabs>
          <w:tab w:val="left" w:pos="993"/>
        </w:tabs>
        <w:jc w:val="both"/>
        <w:rPr>
          <w:szCs w:val="20"/>
          <w:lang w:val="lt-LT"/>
        </w:rPr>
      </w:pPr>
      <w:r>
        <w:rPr>
          <w:lang w:val="lt-LT"/>
        </w:rPr>
        <w:tab/>
      </w:r>
      <w:r w:rsidRPr="00D64799">
        <w:rPr>
          <w:szCs w:val="20"/>
          <w:lang w:val="lt-LT"/>
        </w:rPr>
        <w:t>1. Alytaus r.</w:t>
      </w:r>
      <w:r w:rsidRPr="00D64799">
        <w:rPr>
          <w:color w:val="000000"/>
          <w:lang w:val="lt-LT"/>
        </w:rPr>
        <w:t xml:space="preserve"> meno ir sporto mokyklos</w:t>
      </w:r>
      <w:r w:rsidRPr="00D64799">
        <w:rPr>
          <w:szCs w:val="20"/>
          <w:lang w:val="lt-LT"/>
        </w:rPr>
        <w:t xml:space="preserve"> nuostatai (toliau – nuostatai) reglamentuoja Alytaus r. </w:t>
      </w:r>
      <w:r w:rsidRPr="00D64799">
        <w:rPr>
          <w:color w:val="000000"/>
          <w:lang w:val="lt-LT"/>
        </w:rPr>
        <w:t>meno ir sporto mokyklos</w:t>
      </w:r>
      <w:r w:rsidRPr="00D64799">
        <w:rPr>
          <w:szCs w:val="20"/>
          <w:lang w:val="lt-LT"/>
        </w:rPr>
        <w:t xml:space="preserve"> (toliau – mokykla) oficialųjį pavadinimą, trumpąjį mokyklos pavadinimą ir juridinio asmens kodą, įsteigimo datą, teisinę formą, priklausomybę, savininką, savininko teises ir pareigas įgyvendinančią instituciją ir jos kompetenciją pagal Lietuvos Respublikos biudžetinių įstaigų įstatymą, mokyklos buveinę, grupę, pagrindinę paskirtį ir kitas paskirtis, mokymo kalbą ir mokymosi formą (-</w:t>
      </w:r>
      <w:proofErr w:type="spellStart"/>
      <w:r w:rsidRPr="00D64799">
        <w:rPr>
          <w:szCs w:val="20"/>
          <w:lang w:val="lt-LT"/>
        </w:rPr>
        <w:t>as</w:t>
      </w:r>
      <w:proofErr w:type="spellEnd"/>
      <w:r w:rsidRPr="00D64799">
        <w:rPr>
          <w:szCs w:val="20"/>
          <w:lang w:val="lt-LT"/>
        </w:rPr>
        <w:t>), mokymo proceso organizavimo būdą (-</w:t>
      </w:r>
      <w:proofErr w:type="spellStart"/>
      <w:r w:rsidRPr="00D64799">
        <w:rPr>
          <w:szCs w:val="20"/>
          <w:lang w:val="lt-LT"/>
        </w:rPr>
        <w:t>us</w:t>
      </w:r>
      <w:proofErr w:type="spellEnd"/>
      <w:r w:rsidRPr="00D64799">
        <w:rPr>
          <w:szCs w:val="20"/>
          <w:lang w:val="lt-LT"/>
        </w:rPr>
        <w:t xml:space="preserve">), vykdomas švietimo programas ir išduodamus mokymosi pasiekimus įteisinančius dokumentus, mokyklos skyrius, esančius kitose vietovėse, mokyklos veiklos teisinį pagrindą, veiklos sritis, rūšis, tikslą, uždavinius, funkcijas, mokymosi pasiekimus įteisinančių dokumentų išdavimą, mokyklos teises ir pareigas, veiklos organizavimą ir valdymą, savivaldą, darbuotojų priėmimą į darbą, jų darbo apmokėjimo tvarką ir atestaciją, mokyklos turtą ir lėšas, jų naudojimo tvarką ir finansinės veiklos kontrolę, mokyklos veiklos priežiūrą, mokyklos interneto svetainės adresą,  šaltinius, kuriuose skelbiami pranešimai, kuriuos remiantis  nuostatais ar Lietuvos Respublikos teisės aktais reikia paskelbti viešai, informacijos teikimo visuomenei apie mokyklos veiklą tvarką,  nuostatų keitimo ar papildymo inicijavimo, jų derinimo tvarką, subjektą, tvirtinantį nuostatų pakeitimus ir </w:t>
      </w:r>
      <w:proofErr w:type="spellStart"/>
      <w:r w:rsidRPr="00D64799">
        <w:rPr>
          <w:szCs w:val="20"/>
          <w:lang w:val="lt-LT"/>
        </w:rPr>
        <w:t>papildymus</w:t>
      </w:r>
      <w:proofErr w:type="spellEnd"/>
      <w:r w:rsidRPr="00D64799">
        <w:rPr>
          <w:szCs w:val="20"/>
          <w:lang w:val="lt-LT"/>
        </w:rPr>
        <w:t>, mokyklos reorganizavimo, likvidavimo,  pertvarkymo ar mokyklos struktūros pertvarkos tvarką.</w:t>
      </w:r>
    </w:p>
    <w:p w14:paraId="38DDC647" w14:textId="77777777" w:rsidR="0084253A" w:rsidRDefault="0084253A" w:rsidP="0084253A">
      <w:pPr>
        <w:tabs>
          <w:tab w:val="left" w:pos="993"/>
        </w:tabs>
        <w:jc w:val="both"/>
        <w:rPr>
          <w:szCs w:val="20"/>
          <w:lang w:val="lt-LT"/>
        </w:rPr>
      </w:pPr>
      <w:r>
        <w:rPr>
          <w:szCs w:val="20"/>
          <w:lang w:val="lt-LT"/>
        </w:rPr>
        <w:tab/>
      </w:r>
      <w:r w:rsidRPr="00D64799">
        <w:rPr>
          <w:color w:val="000000"/>
          <w:lang w:val="lt-LT"/>
        </w:rPr>
        <w:t>2.</w:t>
      </w:r>
      <w:r w:rsidR="00090C59">
        <w:rPr>
          <w:lang w:val="lt-LT"/>
        </w:rPr>
        <w:t xml:space="preserve"> </w:t>
      </w:r>
      <w:r w:rsidRPr="00D64799">
        <w:rPr>
          <w:color w:val="000000"/>
          <w:lang w:val="lt-LT"/>
        </w:rPr>
        <w:t>Mokyklos oficialusis pavadinimas – Alytaus r. meno ir sporto mo</w:t>
      </w:r>
      <w:r>
        <w:rPr>
          <w:color w:val="000000"/>
          <w:lang w:val="lt-LT"/>
        </w:rPr>
        <w:t>kykla, trumpasis pavadinimas – Meno ir sporto mokykla. Mokykla</w:t>
      </w:r>
      <w:r w:rsidRPr="00D64799">
        <w:rPr>
          <w:color w:val="000000"/>
          <w:lang w:val="lt-LT"/>
        </w:rPr>
        <w:t xml:space="preserve"> įregistruota Juridinių asmenų registre, kodas 190247688</w:t>
      </w:r>
      <w:r>
        <w:rPr>
          <w:color w:val="000000"/>
          <w:lang w:val="lt-LT"/>
        </w:rPr>
        <w:t>.</w:t>
      </w:r>
      <w:r w:rsidRPr="00D64799">
        <w:rPr>
          <w:color w:val="000000"/>
          <w:lang w:val="lt-LT"/>
        </w:rPr>
        <w:t xml:space="preserve"> </w:t>
      </w:r>
    </w:p>
    <w:p w14:paraId="2F0C7620" w14:textId="77777777" w:rsidR="0084253A" w:rsidRDefault="0084253A" w:rsidP="0084253A">
      <w:pPr>
        <w:tabs>
          <w:tab w:val="left" w:pos="993"/>
        </w:tabs>
        <w:jc w:val="both"/>
        <w:rPr>
          <w:szCs w:val="20"/>
          <w:lang w:val="lt-LT"/>
        </w:rPr>
      </w:pPr>
      <w:r>
        <w:rPr>
          <w:szCs w:val="20"/>
          <w:lang w:val="lt-LT"/>
        </w:rPr>
        <w:tab/>
      </w:r>
      <w:r w:rsidRPr="00D64799">
        <w:rPr>
          <w:color w:val="000000"/>
          <w:lang w:val="lt-LT"/>
        </w:rPr>
        <w:t xml:space="preserve">3. Mokyklos įsteigimo data – 1978 m. rugsėjo 1 d. </w:t>
      </w:r>
    </w:p>
    <w:p w14:paraId="0C1C656C" w14:textId="77777777" w:rsidR="0084253A" w:rsidRDefault="0084253A" w:rsidP="0084253A">
      <w:pPr>
        <w:tabs>
          <w:tab w:val="left" w:pos="993"/>
        </w:tabs>
        <w:jc w:val="both"/>
        <w:rPr>
          <w:szCs w:val="20"/>
          <w:lang w:val="lt-LT"/>
        </w:rPr>
      </w:pPr>
      <w:r>
        <w:rPr>
          <w:szCs w:val="20"/>
          <w:lang w:val="lt-LT"/>
        </w:rPr>
        <w:tab/>
      </w:r>
      <w:r w:rsidRPr="00D64799">
        <w:rPr>
          <w:color w:val="000000"/>
          <w:lang w:val="lt-LT"/>
        </w:rPr>
        <w:t>4.</w:t>
      </w:r>
      <w:r>
        <w:rPr>
          <w:color w:val="000000"/>
          <w:lang w:val="lt-LT"/>
        </w:rPr>
        <w:t xml:space="preserve"> </w:t>
      </w:r>
      <w:r w:rsidRPr="00D64799">
        <w:rPr>
          <w:color w:val="000000"/>
          <w:lang w:val="lt-LT"/>
        </w:rPr>
        <w:t xml:space="preserve">Mokyklos teisinė forma – biudžetinė įstaiga. Mokyklos priklausomybė –  </w:t>
      </w:r>
      <w:r>
        <w:rPr>
          <w:color w:val="000000"/>
          <w:lang w:val="lt-LT"/>
        </w:rPr>
        <w:t xml:space="preserve">Alytaus rajono </w:t>
      </w:r>
      <w:r w:rsidRPr="00D64799">
        <w:rPr>
          <w:color w:val="000000"/>
          <w:lang w:val="lt-LT"/>
        </w:rPr>
        <w:t>savivaldybės</w:t>
      </w:r>
      <w:r>
        <w:rPr>
          <w:color w:val="000000"/>
          <w:lang w:val="lt-LT"/>
        </w:rPr>
        <w:t xml:space="preserve"> mokykla.</w:t>
      </w:r>
    </w:p>
    <w:p w14:paraId="386B91C3" w14:textId="77777777" w:rsidR="0084253A" w:rsidRDefault="0084253A" w:rsidP="0084253A">
      <w:pPr>
        <w:tabs>
          <w:tab w:val="left" w:pos="993"/>
        </w:tabs>
        <w:jc w:val="both"/>
        <w:rPr>
          <w:szCs w:val="20"/>
          <w:lang w:val="lt-LT"/>
        </w:rPr>
      </w:pPr>
      <w:r>
        <w:rPr>
          <w:szCs w:val="20"/>
          <w:lang w:val="lt-LT"/>
        </w:rPr>
        <w:tab/>
      </w:r>
      <w:r w:rsidRPr="00D64799">
        <w:rPr>
          <w:lang w:val="lt-LT"/>
        </w:rPr>
        <w:t xml:space="preserve">5. </w:t>
      </w:r>
      <w:r w:rsidRPr="00D64799">
        <w:rPr>
          <w:color w:val="000000"/>
          <w:lang w:val="lt-LT"/>
        </w:rPr>
        <w:t xml:space="preserve">Mokyklos buveinė – Ežero g. 18, </w:t>
      </w:r>
      <w:r>
        <w:rPr>
          <w:color w:val="000000"/>
          <w:lang w:val="lt-LT"/>
        </w:rPr>
        <w:t>Daugai, LT-64137 Alytaus r.</w:t>
      </w:r>
    </w:p>
    <w:p w14:paraId="11C3C228" w14:textId="77777777" w:rsidR="0084253A" w:rsidRDefault="0084253A" w:rsidP="0084253A">
      <w:pPr>
        <w:tabs>
          <w:tab w:val="left" w:pos="993"/>
        </w:tabs>
        <w:jc w:val="both"/>
        <w:rPr>
          <w:szCs w:val="20"/>
          <w:lang w:val="lt-LT"/>
        </w:rPr>
      </w:pPr>
      <w:r>
        <w:rPr>
          <w:szCs w:val="20"/>
          <w:lang w:val="lt-LT"/>
        </w:rPr>
        <w:tab/>
      </w:r>
      <w:r>
        <w:rPr>
          <w:lang w:val="lt-LT"/>
        </w:rPr>
        <w:t xml:space="preserve">6. </w:t>
      </w:r>
      <w:r>
        <w:rPr>
          <w:color w:val="000000"/>
          <w:lang w:val="lt-LT"/>
        </w:rPr>
        <w:t>Mokyklos savininkas</w:t>
      </w:r>
      <w:r w:rsidRPr="00D64799">
        <w:rPr>
          <w:color w:val="000000"/>
          <w:lang w:val="lt-LT"/>
        </w:rPr>
        <w:t xml:space="preserve"> – Alytaus rajono savivaldybė</w:t>
      </w:r>
      <w:r>
        <w:rPr>
          <w:color w:val="000000"/>
          <w:lang w:val="lt-LT"/>
        </w:rPr>
        <w:t>, kodas 11110536, Pulko g. 21, LT-62135 Alytus.</w:t>
      </w:r>
    </w:p>
    <w:p w14:paraId="1DFC239E" w14:textId="77777777" w:rsidR="0084253A" w:rsidRDefault="0084253A" w:rsidP="0084253A">
      <w:pPr>
        <w:tabs>
          <w:tab w:val="left" w:pos="993"/>
        </w:tabs>
        <w:jc w:val="both"/>
        <w:rPr>
          <w:szCs w:val="20"/>
          <w:lang w:val="lt-LT"/>
        </w:rPr>
      </w:pPr>
      <w:r>
        <w:rPr>
          <w:szCs w:val="20"/>
          <w:lang w:val="lt-LT"/>
        </w:rPr>
        <w:tab/>
      </w:r>
      <w:r>
        <w:rPr>
          <w:lang w:val="lt-LT"/>
        </w:rPr>
        <w:t>7</w:t>
      </w:r>
      <w:r w:rsidRPr="00D64799">
        <w:rPr>
          <w:lang w:val="lt-LT"/>
        </w:rPr>
        <w:t xml:space="preserve">. </w:t>
      </w:r>
      <w:r w:rsidRPr="00D64799">
        <w:rPr>
          <w:color w:val="000000"/>
          <w:lang w:val="lt-LT"/>
        </w:rPr>
        <w:t xml:space="preserve">Mokyklos savininko </w:t>
      </w:r>
      <w:r>
        <w:rPr>
          <w:color w:val="000000"/>
          <w:lang w:val="lt-LT"/>
        </w:rPr>
        <w:t xml:space="preserve">teises ir pareigas įgyvendina meras, </w:t>
      </w:r>
      <w:r w:rsidRPr="00D64799">
        <w:rPr>
          <w:color w:val="000000"/>
          <w:lang w:val="lt-LT"/>
        </w:rPr>
        <w:t xml:space="preserve"> </w:t>
      </w:r>
      <w:r>
        <w:rPr>
          <w:color w:val="000000"/>
          <w:lang w:val="lt-LT"/>
        </w:rPr>
        <w:t xml:space="preserve">išskyrus tas savininko teises ir pareigas, </w:t>
      </w:r>
      <w:r w:rsidRPr="00392F0B">
        <w:rPr>
          <w:color w:val="000000"/>
          <w:lang w:val="lt-LT"/>
        </w:rPr>
        <w:t>kurios yra</w:t>
      </w:r>
      <w:r w:rsidRPr="00392F0B">
        <w:rPr>
          <w:rFonts w:eastAsia="Calibri"/>
          <w:lang w:val="lt-LT"/>
        </w:rPr>
        <w:t xml:space="preserve"> priskirtos išimtinei ir paprastajai Alytaus rajono savivaldybės tarybos kompetencijai (jeigu paprastosios Savivaldybės tarybos kompetencijos įgyvendinimo Savivaldybės taryba nėra perdavusi savivaldybės merui).</w:t>
      </w:r>
      <w:r>
        <w:rPr>
          <w:rFonts w:eastAsia="Calibri"/>
          <w:lang w:val="lt-LT"/>
        </w:rPr>
        <w:t xml:space="preserve">                      </w:t>
      </w:r>
    </w:p>
    <w:p w14:paraId="6CEF28E1" w14:textId="77777777" w:rsidR="0084253A" w:rsidRDefault="0084253A" w:rsidP="0084253A">
      <w:pPr>
        <w:tabs>
          <w:tab w:val="left" w:pos="993"/>
        </w:tabs>
        <w:jc w:val="both"/>
        <w:rPr>
          <w:szCs w:val="20"/>
          <w:lang w:val="lt-LT"/>
        </w:rPr>
      </w:pPr>
      <w:r>
        <w:rPr>
          <w:szCs w:val="20"/>
          <w:lang w:val="lt-LT"/>
        </w:rPr>
        <w:tab/>
      </w:r>
      <w:r w:rsidRPr="00392F0B">
        <w:rPr>
          <w:lang w:val="lt-LT"/>
        </w:rPr>
        <w:t>8. Savininko teises ir pareigas įgyvendinančių institucijų kompetencijos:</w:t>
      </w:r>
    </w:p>
    <w:p w14:paraId="2E0040B1" w14:textId="77777777" w:rsidR="0084253A" w:rsidRDefault="0084253A" w:rsidP="0084253A">
      <w:pPr>
        <w:tabs>
          <w:tab w:val="left" w:pos="993"/>
        </w:tabs>
        <w:jc w:val="both"/>
        <w:rPr>
          <w:szCs w:val="20"/>
          <w:lang w:val="lt-LT"/>
        </w:rPr>
      </w:pPr>
      <w:r>
        <w:rPr>
          <w:szCs w:val="20"/>
          <w:lang w:val="lt-LT"/>
        </w:rPr>
        <w:tab/>
      </w:r>
      <w:r w:rsidRPr="00392F0B">
        <w:rPr>
          <w:lang w:val="lt-LT"/>
        </w:rPr>
        <w:t>8.1. Alytaus rajono savivaldybės taryba:</w:t>
      </w:r>
    </w:p>
    <w:p w14:paraId="5ABE9101" w14:textId="77777777" w:rsidR="0084253A" w:rsidRDefault="0084253A" w:rsidP="0084253A">
      <w:pPr>
        <w:tabs>
          <w:tab w:val="left" w:pos="993"/>
        </w:tabs>
        <w:jc w:val="both"/>
        <w:rPr>
          <w:szCs w:val="20"/>
          <w:lang w:val="lt-LT"/>
        </w:rPr>
      </w:pPr>
      <w:r>
        <w:rPr>
          <w:szCs w:val="20"/>
          <w:lang w:val="lt-LT"/>
        </w:rPr>
        <w:tab/>
      </w:r>
      <w:r w:rsidRPr="00392F0B">
        <w:rPr>
          <w:lang w:val="lt-LT"/>
        </w:rPr>
        <w:t>8.1.</w:t>
      </w:r>
      <w:r>
        <w:rPr>
          <w:lang w:val="lt-LT"/>
        </w:rPr>
        <w:t>1. tvirtina ir keičia mokyklos</w:t>
      </w:r>
      <w:r w:rsidRPr="00392F0B">
        <w:rPr>
          <w:lang w:val="lt-LT"/>
        </w:rPr>
        <w:t xml:space="preserve"> nuostatus Alytaus rajono savivaldybės mero teikimu;</w:t>
      </w:r>
    </w:p>
    <w:p w14:paraId="5BCDB0DF" w14:textId="77777777" w:rsidR="0084253A" w:rsidRDefault="0084253A" w:rsidP="0084253A">
      <w:pPr>
        <w:tabs>
          <w:tab w:val="left" w:pos="993"/>
        </w:tabs>
        <w:jc w:val="both"/>
        <w:rPr>
          <w:szCs w:val="20"/>
          <w:lang w:val="lt-LT"/>
        </w:rPr>
      </w:pPr>
      <w:r>
        <w:rPr>
          <w:szCs w:val="20"/>
          <w:lang w:val="lt-LT"/>
        </w:rPr>
        <w:tab/>
      </w:r>
      <w:r w:rsidRPr="00392F0B">
        <w:rPr>
          <w:rFonts w:eastAsia="Calibri"/>
          <w:lang w:val="lt-LT"/>
        </w:rPr>
        <w:t>8.1.2.</w:t>
      </w:r>
      <w:r>
        <w:rPr>
          <w:rFonts w:eastAsia="Calibri"/>
          <w:lang w:val="lt-LT"/>
        </w:rPr>
        <w:t xml:space="preserve"> priima sprendimą dėl mokyklos</w:t>
      </w:r>
      <w:r w:rsidRPr="00392F0B">
        <w:rPr>
          <w:rFonts w:eastAsia="Calibri"/>
          <w:lang w:val="lt-LT"/>
        </w:rPr>
        <w:t xml:space="preserve"> buveinės pakeitimo;</w:t>
      </w:r>
    </w:p>
    <w:p w14:paraId="7D074F39" w14:textId="77777777" w:rsidR="0084253A" w:rsidRDefault="0084253A" w:rsidP="0084253A">
      <w:pPr>
        <w:tabs>
          <w:tab w:val="left" w:pos="993"/>
        </w:tabs>
        <w:jc w:val="both"/>
        <w:rPr>
          <w:szCs w:val="20"/>
          <w:lang w:val="lt-LT"/>
        </w:rPr>
      </w:pPr>
      <w:r>
        <w:rPr>
          <w:szCs w:val="20"/>
          <w:lang w:val="lt-LT"/>
        </w:rPr>
        <w:tab/>
      </w:r>
      <w:r w:rsidRPr="00392F0B">
        <w:rPr>
          <w:rFonts w:eastAsia="Calibri"/>
          <w:lang w:val="lt-LT"/>
        </w:rPr>
        <w:t>8.1.3.</w:t>
      </w:r>
      <w:r>
        <w:rPr>
          <w:rFonts w:eastAsia="Calibri"/>
          <w:lang w:val="lt-LT"/>
        </w:rPr>
        <w:t xml:space="preserve"> priima sprendimą dėl mokyklos</w:t>
      </w:r>
      <w:r w:rsidRPr="00392F0B">
        <w:rPr>
          <w:rFonts w:eastAsia="Calibri"/>
          <w:lang w:val="lt-LT"/>
        </w:rPr>
        <w:t xml:space="preserve"> filialo steigimo ir jo veiklos nutraukimo;</w:t>
      </w:r>
    </w:p>
    <w:p w14:paraId="1C773359" w14:textId="77777777" w:rsidR="0084253A" w:rsidRDefault="0084253A" w:rsidP="0084253A">
      <w:pPr>
        <w:tabs>
          <w:tab w:val="left" w:pos="993"/>
        </w:tabs>
        <w:jc w:val="both"/>
        <w:rPr>
          <w:szCs w:val="20"/>
          <w:lang w:val="lt-LT"/>
        </w:rPr>
      </w:pPr>
      <w:r>
        <w:rPr>
          <w:szCs w:val="20"/>
          <w:lang w:val="lt-LT"/>
        </w:rPr>
        <w:tab/>
      </w:r>
      <w:r w:rsidRPr="00392F0B">
        <w:rPr>
          <w:rFonts w:eastAsia="Calibri"/>
          <w:lang w:val="lt-LT"/>
        </w:rPr>
        <w:t xml:space="preserve">8.1.4. priima sprendimą dėl </w:t>
      </w:r>
      <w:r>
        <w:rPr>
          <w:rFonts w:eastAsia="Calibri"/>
          <w:lang w:val="lt-LT"/>
        </w:rPr>
        <w:t>mokyklos</w:t>
      </w:r>
      <w:r w:rsidRPr="00392F0B">
        <w:rPr>
          <w:rFonts w:eastAsia="Calibri"/>
          <w:lang w:val="lt-LT"/>
        </w:rPr>
        <w:t xml:space="preserve"> pertvarkymo</w:t>
      </w:r>
      <w:r>
        <w:rPr>
          <w:rFonts w:eastAsia="Calibri"/>
          <w:lang w:val="lt-LT"/>
        </w:rPr>
        <w:t>, reorganizavimo ar likvidavimo;</w:t>
      </w:r>
    </w:p>
    <w:p w14:paraId="23F997B4" w14:textId="77777777" w:rsidR="0084253A" w:rsidRDefault="0084253A" w:rsidP="0084253A">
      <w:pPr>
        <w:tabs>
          <w:tab w:val="left" w:pos="993"/>
        </w:tabs>
        <w:jc w:val="both"/>
        <w:rPr>
          <w:szCs w:val="20"/>
          <w:lang w:val="lt-LT"/>
        </w:rPr>
      </w:pPr>
      <w:r>
        <w:rPr>
          <w:szCs w:val="20"/>
          <w:lang w:val="lt-LT"/>
        </w:rPr>
        <w:lastRenderedPageBreak/>
        <w:tab/>
      </w:r>
      <w:r w:rsidRPr="00392F0B">
        <w:rPr>
          <w:rFonts w:eastAsia="Calibri"/>
          <w:lang w:val="lt-LT"/>
        </w:rPr>
        <w:t>8.1.5. skiria ir atleidžia likvidatorių arba sudaro likvidacinę komisiją ir nutraukia jos įgaliojimus;</w:t>
      </w:r>
    </w:p>
    <w:p w14:paraId="393D9AF9" w14:textId="77777777" w:rsidR="0084253A" w:rsidRDefault="0084253A" w:rsidP="0084253A">
      <w:pPr>
        <w:tabs>
          <w:tab w:val="left" w:pos="993"/>
        </w:tabs>
        <w:jc w:val="both"/>
        <w:rPr>
          <w:szCs w:val="20"/>
          <w:lang w:val="lt-LT"/>
        </w:rPr>
      </w:pPr>
      <w:r>
        <w:rPr>
          <w:szCs w:val="20"/>
          <w:lang w:val="lt-LT"/>
        </w:rPr>
        <w:tab/>
      </w:r>
      <w:r w:rsidRPr="00392F0B">
        <w:rPr>
          <w:rFonts w:eastAsia="Calibri"/>
          <w:lang w:val="lt-LT"/>
        </w:rPr>
        <w:t>8.1.6. sprendžia kitus Lietuvos Respublikos biudžetinių įstaigų įstatyme, kituose Lietuvos Respubl</w:t>
      </w:r>
      <w:r>
        <w:rPr>
          <w:rFonts w:eastAsia="Calibri"/>
          <w:lang w:val="lt-LT"/>
        </w:rPr>
        <w:t>ikos įstatymuose ir mokyklos</w:t>
      </w:r>
      <w:r w:rsidRPr="00392F0B">
        <w:rPr>
          <w:rFonts w:eastAsia="Calibri"/>
          <w:lang w:val="lt-LT"/>
        </w:rPr>
        <w:t xml:space="preserve"> nuostatuose jos kompetencijai priskirtus klausimus;</w:t>
      </w:r>
    </w:p>
    <w:p w14:paraId="0B6F2059" w14:textId="77777777" w:rsidR="0084253A" w:rsidRDefault="0084253A" w:rsidP="0084253A">
      <w:pPr>
        <w:tabs>
          <w:tab w:val="left" w:pos="993"/>
        </w:tabs>
        <w:jc w:val="both"/>
        <w:rPr>
          <w:szCs w:val="20"/>
          <w:lang w:val="lt-LT"/>
        </w:rPr>
      </w:pPr>
      <w:r>
        <w:rPr>
          <w:szCs w:val="20"/>
          <w:lang w:val="lt-LT"/>
        </w:rPr>
        <w:tab/>
      </w:r>
      <w:r w:rsidRPr="00392F0B">
        <w:rPr>
          <w:rFonts w:eastAsia="Calibri"/>
          <w:lang w:val="lt-LT"/>
        </w:rPr>
        <w:t>8.2. Alytaus rajono savivaldybės meras:</w:t>
      </w:r>
    </w:p>
    <w:p w14:paraId="41389A4C" w14:textId="77777777" w:rsidR="0084253A" w:rsidRDefault="0084253A" w:rsidP="0084253A">
      <w:pPr>
        <w:tabs>
          <w:tab w:val="left" w:pos="993"/>
        </w:tabs>
        <w:jc w:val="both"/>
        <w:rPr>
          <w:szCs w:val="20"/>
          <w:lang w:val="lt-LT"/>
        </w:rPr>
      </w:pPr>
      <w:r>
        <w:rPr>
          <w:szCs w:val="20"/>
          <w:lang w:val="lt-LT"/>
        </w:rPr>
        <w:tab/>
      </w:r>
      <w:r w:rsidRPr="00392F0B">
        <w:rPr>
          <w:rFonts w:eastAsia="Calibri"/>
          <w:lang w:val="lt-LT"/>
        </w:rPr>
        <w:t>8.2.1. priima į pareigas ir atleidžia iš jų ar</w:t>
      </w:r>
      <w:r>
        <w:rPr>
          <w:rFonts w:eastAsia="Calibri"/>
          <w:lang w:val="lt-LT"/>
        </w:rPr>
        <w:t xml:space="preserve"> nušalina nuo pareigų mokyklos</w:t>
      </w:r>
      <w:r w:rsidRPr="00392F0B">
        <w:rPr>
          <w:rFonts w:eastAsia="Calibri"/>
          <w:lang w:val="lt-LT"/>
        </w:rPr>
        <w:t xml:space="preserve"> direktorių;</w:t>
      </w:r>
      <w:r>
        <w:rPr>
          <w:szCs w:val="20"/>
          <w:lang w:val="lt-LT"/>
        </w:rPr>
        <w:tab/>
      </w:r>
      <w:r>
        <w:rPr>
          <w:rFonts w:eastAsia="Calibri"/>
          <w:lang w:val="lt-LT"/>
        </w:rPr>
        <w:t>8.2.2. teikia mokyklos</w:t>
      </w:r>
      <w:r w:rsidRPr="00392F0B">
        <w:rPr>
          <w:rFonts w:eastAsia="Calibri"/>
          <w:lang w:val="lt-LT"/>
        </w:rPr>
        <w:t xml:space="preserve"> nuostatus Alytaus rajono savivaldybės tarybai tvirtinti;</w:t>
      </w:r>
    </w:p>
    <w:p w14:paraId="338436A5" w14:textId="77777777" w:rsidR="0084253A" w:rsidRDefault="0084253A" w:rsidP="0084253A">
      <w:pPr>
        <w:tabs>
          <w:tab w:val="left" w:pos="993"/>
        </w:tabs>
        <w:jc w:val="both"/>
        <w:rPr>
          <w:szCs w:val="20"/>
          <w:lang w:val="lt-LT"/>
        </w:rPr>
      </w:pPr>
      <w:r>
        <w:rPr>
          <w:szCs w:val="20"/>
          <w:lang w:val="lt-LT"/>
        </w:rPr>
        <w:tab/>
      </w:r>
      <w:r w:rsidRPr="00392F0B">
        <w:rPr>
          <w:rFonts w:eastAsia="Calibri"/>
          <w:lang w:val="lt-LT"/>
        </w:rPr>
        <w:t>8.2.3. pri</w:t>
      </w:r>
      <w:r>
        <w:rPr>
          <w:rFonts w:eastAsia="Calibri"/>
          <w:lang w:val="lt-LT"/>
        </w:rPr>
        <w:t>žiūri ir kontroliuoja mokyklos</w:t>
      </w:r>
      <w:r w:rsidRPr="00392F0B">
        <w:rPr>
          <w:rFonts w:eastAsia="Calibri"/>
          <w:lang w:val="lt-LT"/>
        </w:rPr>
        <w:t xml:space="preserve"> direktoriaus veiklą, kaip jis įgyvendina Lietuvos Respublikos įstatymus, Lietuvos Respublikos Vyriausybės nutarimus ir Alytaus rajono savivaldybės tarybos sprendimus, kitus teisės aktus;</w:t>
      </w:r>
    </w:p>
    <w:p w14:paraId="72311408" w14:textId="77777777" w:rsidR="0084253A" w:rsidRDefault="0084253A" w:rsidP="0084253A">
      <w:pPr>
        <w:tabs>
          <w:tab w:val="left" w:pos="993"/>
        </w:tabs>
        <w:jc w:val="both"/>
        <w:rPr>
          <w:szCs w:val="20"/>
          <w:lang w:val="lt-LT"/>
        </w:rPr>
      </w:pPr>
      <w:r>
        <w:rPr>
          <w:szCs w:val="20"/>
          <w:lang w:val="lt-LT"/>
        </w:rPr>
        <w:tab/>
      </w:r>
      <w:r w:rsidR="00090C59">
        <w:rPr>
          <w:rFonts w:eastAsia="Calibri"/>
          <w:lang w:val="lt-LT"/>
        </w:rPr>
        <w:t xml:space="preserve">8.2.4. </w:t>
      </w:r>
      <w:r w:rsidRPr="00392F0B">
        <w:rPr>
          <w:rFonts w:eastAsia="Calibri"/>
          <w:lang w:val="lt-LT"/>
        </w:rPr>
        <w:t>sprendžia kitus Lietuvos Respublikos biudžetinių įstaigų įstatyme, k</w:t>
      </w:r>
      <w:r>
        <w:rPr>
          <w:rFonts w:eastAsia="Calibri"/>
          <w:lang w:val="lt-LT"/>
        </w:rPr>
        <w:t>ituose įstatymuose ir mokyklos</w:t>
      </w:r>
      <w:r w:rsidRPr="00392F0B">
        <w:rPr>
          <w:rFonts w:eastAsia="Calibri"/>
          <w:lang w:val="lt-LT"/>
        </w:rPr>
        <w:t xml:space="preserve"> nuostatuose jo kompetencijai priskirtus klausimus.</w:t>
      </w:r>
    </w:p>
    <w:p w14:paraId="5FDA6AAB" w14:textId="4D662C19" w:rsidR="0084253A" w:rsidRDefault="0084253A" w:rsidP="0084253A">
      <w:pPr>
        <w:tabs>
          <w:tab w:val="left" w:pos="993"/>
        </w:tabs>
        <w:jc w:val="both"/>
        <w:rPr>
          <w:szCs w:val="20"/>
          <w:lang w:val="lt-LT"/>
        </w:rPr>
      </w:pPr>
      <w:r>
        <w:rPr>
          <w:szCs w:val="20"/>
          <w:lang w:val="lt-LT"/>
        </w:rPr>
        <w:tab/>
      </w:r>
      <w:r>
        <w:rPr>
          <w:color w:val="000000"/>
          <w:lang w:val="lt-LT"/>
        </w:rPr>
        <w:t>9. G</w:t>
      </w:r>
      <w:r w:rsidRPr="00D64799">
        <w:rPr>
          <w:color w:val="000000"/>
          <w:lang w:val="lt-LT"/>
        </w:rPr>
        <w:t xml:space="preserve">rupė – neformaliojo vaikų švietimo </w:t>
      </w:r>
      <w:r w:rsidRPr="00D64799">
        <w:rPr>
          <w:iCs/>
          <w:color w:val="000000"/>
          <w:lang w:val="lt-LT"/>
        </w:rPr>
        <w:t>mokykla ir</w:t>
      </w:r>
      <w:r w:rsidRPr="00D64799">
        <w:rPr>
          <w:color w:val="000000"/>
          <w:lang w:val="lt-LT"/>
        </w:rPr>
        <w:t xml:space="preserve"> formalųjį švietimą papildančio ugdymo mokykla</w:t>
      </w:r>
      <w:r>
        <w:rPr>
          <w:iCs/>
          <w:color w:val="000000"/>
          <w:lang w:val="lt-LT"/>
        </w:rPr>
        <w:t xml:space="preserve">, </w:t>
      </w:r>
      <w:r w:rsidRPr="007A085C">
        <w:rPr>
          <w:iCs/>
          <w:color w:val="000000"/>
          <w:lang w:val="lt-LT"/>
        </w:rPr>
        <w:t>neformaliojo suaugusiųjų švietimo mokykla.</w:t>
      </w:r>
    </w:p>
    <w:p w14:paraId="593B1463" w14:textId="47DF0D5E" w:rsidR="0084253A" w:rsidRPr="00967421" w:rsidRDefault="0084253A" w:rsidP="0084253A">
      <w:pPr>
        <w:tabs>
          <w:tab w:val="left" w:pos="993"/>
        </w:tabs>
        <w:jc w:val="both"/>
        <w:rPr>
          <w:color w:val="000000"/>
          <w:highlight w:val="yellow"/>
          <w:lang w:val="lt-LT"/>
        </w:rPr>
      </w:pPr>
      <w:r>
        <w:rPr>
          <w:szCs w:val="20"/>
          <w:lang w:val="lt-LT"/>
        </w:rPr>
        <w:tab/>
      </w:r>
      <w:r>
        <w:rPr>
          <w:iCs/>
          <w:color w:val="000000"/>
          <w:lang w:val="lt-LT"/>
        </w:rPr>
        <w:t xml:space="preserve">10. </w:t>
      </w:r>
      <w:r w:rsidR="00B41B62" w:rsidRPr="00B41B62">
        <w:rPr>
          <w:iCs/>
          <w:color w:val="000000"/>
          <w:lang w:val="lt-LT"/>
        </w:rPr>
        <w:t>Mokyklos paskirtis – neformaliojo vaikų švietimo grupės muzikinio ugdymo mokykla  (31614201), neformaliojo vaikų švietimo grupės dailės ugdymo mokykla (31614202), neformaliojo vaikų švietimo grupės sportinio ugdymo mokykla (31614206), formalųjį švietimą papildančio muzikinio ugdymo mokykla (31614209), formalųjį švietimą papildančio dailės ugdymo mokykla (31614210), formalųjį švietimą papildančio sportinio ugdymo mokykla (31614214).</w:t>
      </w:r>
    </w:p>
    <w:p w14:paraId="4A89F3E1" w14:textId="1065C0D9" w:rsidR="0084253A" w:rsidRDefault="0084253A" w:rsidP="0084253A">
      <w:pPr>
        <w:tabs>
          <w:tab w:val="left" w:pos="993"/>
        </w:tabs>
        <w:jc w:val="both"/>
        <w:rPr>
          <w:szCs w:val="20"/>
          <w:lang w:val="lt-LT"/>
        </w:rPr>
      </w:pPr>
      <w:r w:rsidRPr="00B41B62">
        <w:rPr>
          <w:szCs w:val="20"/>
          <w:lang w:val="lt-LT"/>
        </w:rPr>
        <w:tab/>
      </w:r>
      <w:r w:rsidRPr="00B41B62">
        <w:rPr>
          <w:color w:val="000000"/>
          <w:lang w:val="lt-LT"/>
        </w:rPr>
        <w:t xml:space="preserve">11. </w:t>
      </w:r>
      <w:r w:rsidR="00B41B62" w:rsidRPr="00B41B62">
        <w:rPr>
          <w:color w:val="000000"/>
          <w:lang w:val="lt-LT"/>
        </w:rPr>
        <w:t>Kitos paskirtys –</w:t>
      </w:r>
      <w:r w:rsidR="007B0F30">
        <w:rPr>
          <w:color w:val="000000"/>
          <w:lang w:val="lt-LT"/>
        </w:rPr>
        <w:t xml:space="preserve"> </w:t>
      </w:r>
      <w:r w:rsidR="00B41B62" w:rsidRPr="00B41B62">
        <w:rPr>
          <w:color w:val="000000"/>
          <w:lang w:val="lt-LT"/>
        </w:rPr>
        <w:t>neformaliojo suaugusiųjų švietimo grupės muzikinio ugdymo mokykla</w:t>
      </w:r>
      <w:r w:rsidR="007B0F30">
        <w:rPr>
          <w:color w:val="000000"/>
          <w:lang w:val="lt-LT"/>
        </w:rPr>
        <w:t xml:space="preserve"> </w:t>
      </w:r>
      <w:r w:rsidR="00B41B62" w:rsidRPr="00B41B62">
        <w:rPr>
          <w:color w:val="000000"/>
          <w:lang w:val="lt-LT"/>
        </w:rPr>
        <w:t>(31814101),</w:t>
      </w:r>
      <w:r w:rsidR="007B0F30">
        <w:rPr>
          <w:color w:val="000000"/>
          <w:lang w:val="lt-LT"/>
        </w:rPr>
        <w:t xml:space="preserve"> </w:t>
      </w:r>
      <w:r w:rsidR="00B41B62" w:rsidRPr="00B41B62">
        <w:rPr>
          <w:color w:val="000000"/>
          <w:lang w:val="lt-LT"/>
        </w:rPr>
        <w:t>neformaliojo suaugusiųjų švietimo grupės dailės ugdymo mokykla (31814102), neformaliojo suaugusiųjų švietimo grupės sportinio ugdymo mokykla (31814106).</w:t>
      </w:r>
    </w:p>
    <w:p w14:paraId="295DD761" w14:textId="77777777" w:rsidR="0084253A" w:rsidRDefault="0084253A" w:rsidP="0084253A">
      <w:pPr>
        <w:tabs>
          <w:tab w:val="left" w:pos="993"/>
        </w:tabs>
        <w:jc w:val="both"/>
        <w:rPr>
          <w:color w:val="000000"/>
          <w:lang w:val="lt-LT"/>
        </w:rPr>
      </w:pPr>
      <w:r>
        <w:rPr>
          <w:szCs w:val="20"/>
          <w:lang w:val="lt-LT"/>
        </w:rPr>
        <w:tab/>
      </w:r>
      <w:r>
        <w:rPr>
          <w:color w:val="000000"/>
          <w:lang w:val="lt-LT"/>
        </w:rPr>
        <w:t>12</w:t>
      </w:r>
      <w:r w:rsidRPr="00D64799">
        <w:rPr>
          <w:color w:val="000000"/>
          <w:lang w:val="lt-LT"/>
        </w:rPr>
        <w:t>. Mokymo kalba – lietuvių</w:t>
      </w:r>
      <w:r>
        <w:rPr>
          <w:color w:val="000000"/>
          <w:lang w:val="lt-LT"/>
        </w:rPr>
        <w:t>.</w:t>
      </w:r>
    </w:p>
    <w:p w14:paraId="101C7983" w14:textId="77777777" w:rsidR="0084253A" w:rsidRDefault="0084253A" w:rsidP="0084253A">
      <w:pPr>
        <w:tabs>
          <w:tab w:val="left" w:pos="993"/>
        </w:tabs>
        <w:jc w:val="both"/>
        <w:rPr>
          <w:szCs w:val="20"/>
          <w:lang w:val="lt-LT"/>
        </w:rPr>
      </w:pPr>
      <w:r>
        <w:rPr>
          <w:color w:val="000000"/>
          <w:lang w:val="lt-LT"/>
        </w:rPr>
        <w:tab/>
        <w:t>13</w:t>
      </w:r>
      <w:r w:rsidRPr="00D64799">
        <w:rPr>
          <w:color w:val="000000"/>
          <w:lang w:val="lt-LT"/>
        </w:rPr>
        <w:t xml:space="preserve">. Mokymo forma – grupinio ir individualaus mokymosi.  </w:t>
      </w:r>
    </w:p>
    <w:p w14:paraId="2F6E3ED4" w14:textId="77777777" w:rsidR="0084253A" w:rsidRDefault="0084253A" w:rsidP="0084253A">
      <w:pPr>
        <w:tabs>
          <w:tab w:val="left" w:pos="993"/>
        </w:tabs>
        <w:jc w:val="both"/>
        <w:rPr>
          <w:color w:val="000000"/>
          <w:lang w:val="lt-LT"/>
        </w:rPr>
      </w:pPr>
      <w:r>
        <w:rPr>
          <w:szCs w:val="20"/>
          <w:lang w:val="lt-LT"/>
        </w:rPr>
        <w:tab/>
      </w:r>
      <w:r>
        <w:rPr>
          <w:color w:val="000000"/>
          <w:lang w:val="lt-LT"/>
        </w:rPr>
        <w:t>14. Mokymo proceso organizavimo būdai – kasdienis, savarankiškas, nuotolinis.</w:t>
      </w:r>
    </w:p>
    <w:p w14:paraId="336D133F" w14:textId="77777777" w:rsidR="0084253A" w:rsidRDefault="0084253A" w:rsidP="0084253A">
      <w:pPr>
        <w:tabs>
          <w:tab w:val="left" w:pos="993"/>
        </w:tabs>
        <w:jc w:val="both"/>
        <w:rPr>
          <w:color w:val="000000"/>
          <w:lang w:val="lt-LT"/>
        </w:rPr>
      </w:pPr>
      <w:r>
        <w:rPr>
          <w:color w:val="000000"/>
          <w:lang w:val="lt-LT"/>
        </w:rPr>
        <w:tab/>
        <w:t>15</w:t>
      </w:r>
      <w:r w:rsidRPr="00D64799">
        <w:rPr>
          <w:color w:val="000000"/>
          <w:lang w:val="lt-LT"/>
        </w:rPr>
        <w:t>. Vykdomos švietimo programos</w:t>
      </w:r>
      <w:r>
        <w:rPr>
          <w:color w:val="000000"/>
          <w:lang w:val="lt-LT"/>
        </w:rPr>
        <w:t>:</w:t>
      </w:r>
    </w:p>
    <w:p w14:paraId="7A88359E" w14:textId="77777777" w:rsidR="0084253A" w:rsidRDefault="0084253A" w:rsidP="0084253A">
      <w:pPr>
        <w:tabs>
          <w:tab w:val="left" w:pos="993"/>
        </w:tabs>
        <w:jc w:val="both"/>
        <w:rPr>
          <w:color w:val="000000"/>
          <w:lang w:val="lt-LT"/>
        </w:rPr>
      </w:pPr>
      <w:r>
        <w:rPr>
          <w:color w:val="000000"/>
          <w:lang w:val="lt-LT"/>
        </w:rPr>
        <w:tab/>
      </w:r>
      <w:r w:rsidRPr="00D64799">
        <w:rPr>
          <w:color w:val="000000"/>
          <w:lang w:val="lt-LT"/>
        </w:rPr>
        <w:t>1</w:t>
      </w:r>
      <w:r>
        <w:rPr>
          <w:color w:val="000000"/>
          <w:lang w:val="lt-LT"/>
        </w:rPr>
        <w:t>5</w:t>
      </w:r>
      <w:r w:rsidRPr="00D64799">
        <w:rPr>
          <w:color w:val="000000"/>
          <w:lang w:val="lt-LT"/>
        </w:rPr>
        <w:t>.1. Formalųjį švietimą papildančio pradini</w:t>
      </w:r>
      <w:r>
        <w:rPr>
          <w:color w:val="000000"/>
          <w:lang w:val="lt-LT"/>
        </w:rPr>
        <w:t xml:space="preserve">o sportinio ir meninio ugdymo </w:t>
      </w:r>
      <w:r w:rsidRPr="00D64799">
        <w:rPr>
          <w:color w:val="000000"/>
          <w:lang w:val="lt-LT"/>
        </w:rPr>
        <w:t>programos;</w:t>
      </w:r>
    </w:p>
    <w:p w14:paraId="567DF784" w14:textId="77777777" w:rsidR="0084253A" w:rsidRDefault="0084253A" w:rsidP="0084253A">
      <w:pPr>
        <w:tabs>
          <w:tab w:val="left" w:pos="993"/>
        </w:tabs>
        <w:jc w:val="both"/>
        <w:rPr>
          <w:color w:val="000000"/>
          <w:lang w:val="lt-LT"/>
        </w:rPr>
      </w:pPr>
      <w:r>
        <w:rPr>
          <w:color w:val="000000"/>
          <w:lang w:val="lt-LT"/>
        </w:rPr>
        <w:tab/>
      </w:r>
      <w:r w:rsidRPr="00D64799">
        <w:rPr>
          <w:color w:val="000000"/>
          <w:lang w:val="lt-LT"/>
        </w:rPr>
        <w:t>1</w:t>
      </w:r>
      <w:r>
        <w:rPr>
          <w:color w:val="000000"/>
          <w:lang w:val="lt-LT"/>
        </w:rPr>
        <w:t>5</w:t>
      </w:r>
      <w:r w:rsidRPr="00D64799">
        <w:rPr>
          <w:color w:val="000000"/>
          <w:lang w:val="lt-LT"/>
        </w:rPr>
        <w:t>.2. Formalųjį švietimą papildančio pagrindinio spo</w:t>
      </w:r>
      <w:r>
        <w:rPr>
          <w:color w:val="000000"/>
          <w:lang w:val="lt-LT"/>
        </w:rPr>
        <w:t xml:space="preserve">rtinio ir meninio ugdymo </w:t>
      </w:r>
      <w:r w:rsidRPr="00D64799">
        <w:rPr>
          <w:color w:val="000000"/>
          <w:lang w:val="lt-LT"/>
        </w:rPr>
        <w:t>programos</w:t>
      </w:r>
      <w:r>
        <w:rPr>
          <w:color w:val="000000"/>
          <w:lang w:val="lt-LT"/>
        </w:rPr>
        <w:t>;</w:t>
      </w:r>
    </w:p>
    <w:p w14:paraId="398D6C61" w14:textId="77777777" w:rsidR="0084253A" w:rsidRDefault="0084253A" w:rsidP="0084253A">
      <w:pPr>
        <w:tabs>
          <w:tab w:val="left" w:pos="993"/>
        </w:tabs>
        <w:jc w:val="both"/>
        <w:rPr>
          <w:szCs w:val="20"/>
          <w:lang w:val="lt-LT"/>
        </w:rPr>
      </w:pPr>
      <w:r>
        <w:rPr>
          <w:color w:val="000000"/>
          <w:lang w:val="lt-LT"/>
        </w:rPr>
        <w:tab/>
        <w:t>15</w:t>
      </w:r>
      <w:r w:rsidRPr="00D64799">
        <w:rPr>
          <w:color w:val="000000"/>
          <w:lang w:val="lt-LT"/>
        </w:rPr>
        <w:t>.3. Formalųjį švietimą papildančio sportinio meistriškumo ugdymo programos;</w:t>
      </w:r>
    </w:p>
    <w:p w14:paraId="01838E86" w14:textId="77777777" w:rsidR="0084253A" w:rsidRDefault="0084253A" w:rsidP="0084253A">
      <w:pPr>
        <w:tabs>
          <w:tab w:val="left" w:pos="993"/>
        </w:tabs>
        <w:jc w:val="both"/>
        <w:rPr>
          <w:szCs w:val="20"/>
          <w:lang w:val="lt-LT"/>
        </w:rPr>
      </w:pPr>
      <w:r>
        <w:rPr>
          <w:szCs w:val="20"/>
          <w:lang w:val="lt-LT"/>
        </w:rPr>
        <w:tab/>
      </w:r>
      <w:r w:rsidRPr="00D64799">
        <w:rPr>
          <w:color w:val="000000"/>
          <w:lang w:val="lt-LT"/>
        </w:rPr>
        <w:t>1</w:t>
      </w:r>
      <w:r>
        <w:rPr>
          <w:color w:val="000000"/>
          <w:lang w:val="lt-LT"/>
        </w:rPr>
        <w:t>5</w:t>
      </w:r>
      <w:r w:rsidRPr="00D64799">
        <w:rPr>
          <w:color w:val="000000"/>
          <w:lang w:val="lt-LT"/>
        </w:rPr>
        <w:t xml:space="preserve">.4. Neformaliojo </w:t>
      </w:r>
      <w:r w:rsidR="00090C59">
        <w:rPr>
          <w:color w:val="000000"/>
          <w:lang w:val="lt-LT"/>
        </w:rPr>
        <w:t xml:space="preserve">vaikų ir suaugusiųjų </w:t>
      </w:r>
      <w:r w:rsidRPr="00D64799">
        <w:rPr>
          <w:color w:val="000000"/>
          <w:lang w:val="lt-LT"/>
        </w:rPr>
        <w:t>švietimo programos.</w:t>
      </w:r>
    </w:p>
    <w:p w14:paraId="7F126634" w14:textId="234D47F5" w:rsidR="00F7360F" w:rsidRPr="00BB269C" w:rsidRDefault="0084253A" w:rsidP="00944F3F">
      <w:pPr>
        <w:tabs>
          <w:tab w:val="left" w:pos="993"/>
          <w:tab w:val="left" w:pos="1418"/>
        </w:tabs>
        <w:jc w:val="both"/>
        <w:rPr>
          <w:szCs w:val="20"/>
          <w:lang w:val="lt-LT"/>
        </w:rPr>
      </w:pPr>
      <w:r>
        <w:rPr>
          <w:szCs w:val="20"/>
          <w:lang w:val="lt-LT"/>
        </w:rPr>
        <w:tab/>
      </w:r>
      <w:r w:rsidRPr="00D64799">
        <w:rPr>
          <w:iCs/>
          <w:color w:val="000000"/>
          <w:lang w:val="lt-LT"/>
        </w:rPr>
        <w:t>1</w:t>
      </w:r>
      <w:r>
        <w:rPr>
          <w:iCs/>
          <w:color w:val="000000"/>
          <w:lang w:val="lt-LT"/>
        </w:rPr>
        <w:t>6</w:t>
      </w:r>
      <w:r w:rsidRPr="00D64799">
        <w:rPr>
          <w:iCs/>
          <w:color w:val="000000"/>
          <w:lang w:val="lt-LT"/>
        </w:rPr>
        <w:t xml:space="preserve">. </w:t>
      </w:r>
      <w:r w:rsidRPr="00D64799">
        <w:rPr>
          <w:color w:val="000000"/>
          <w:lang w:val="lt-LT"/>
        </w:rPr>
        <w:t xml:space="preserve"> Išduodami mokymosi pasiekimus įteisinantys dokumentai – </w:t>
      </w:r>
      <w:r w:rsidRPr="009D32AF">
        <w:rPr>
          <w:color w:val="000000"/>
          <w:lang w:val="lt-LT"/>
        </w:rPr>
        <w:t>neformaliojo vaikų švietimo pažymėjimai.</w:t>
      </w:r>
    </w:p>
    <w:p w14:paraId="21A4B2A9" w14:textId="5DA88C78" w:rsidR="0084253A" w:rsidRDefault="00390618" w:rsidP="0084253A">
      <w:pPr>
        <w:tabs>
          <w:tab w:val="left" w:pos="993"/>
        </w:tabs>
        <w:ind w:left="993"/>
        <w:jc w:val="both"/>
        <w:rPr>
          <w:szCs w:val="20"/>
          <w:lang w:val="lt-LT"/>
        </w:rPr>
      </w:pPr>
      <w:r>
        <w:rPr>
          <w:lang w:val="lt-LT"/>
        </w:rPr>
        <w:t>17</w:t>
      </w:r>
      <w:r w:rsidR="0084253A" w:rsidRPr="002D4B59">
        <w:rPr>
          <w:lang w:val="lt-LT"/>
        </w:rPr>
        <w:t>. Alytaus r. meno ir</w:t>
      </w:r>
      <w:r w:rsidR="0084253A">
        <w:rPr>
          <w:lang w:val="lt-LT"/>
        </w:rPr>
        <w:t xml:space="preserve"> </w:t>
      </w:r>
      <w:r w:rsidR="0084253A" w:rsidRPr="002D4B59">
        <w:rPr>
          <w:lang w:val="lt-LT"/>
        </w:rPr>
        <w:t>spor</w:t>
      </w:r>
      <w:r w:rsidR="0084253A">
        <w:rPr>
          <w:lang w:val="lt-LT"/>
        </w:rPr>
        <w:t>to mokyklos Nemunaičio skyrius</w:t>
      </w:r>
      <w:r w:rsidR="0084253A" w:rsidRPr="002D4B59">
        <w:rPr>
          <w:lang w:val="lt-LT"/>
        </w:rPr>
        <w:t>:</w:t>
      </w:r>
    </w:p>
    <w:p w14:paraId="4666C241" w14:textId="072C6688" w:rsidR="0084253A" w:rsidRDefault="00390618" w:rsidP="0084253A">
      <w:pPr>
        <w:tabs>
          <w:tab w:val="left" w:pos="993"/>
        </w:tabs>
        <w:ind w:left="993"/>
        <w:jc w:val="both"/>
        <w:rPr>
          <w:szCs w:val="20"/>
          <w:lang w:val="lt-LT"/>
        </w:rPr>
      </w:pPr>
      <w:r>
        <w:rPr>
          <w:lang w:val="lt-LT"/>
        </w:rPr>
        <w:t>17</w:t>
      </w:r>
      <w:r w:rsidR="0084253A">
        <w:rPr>
          <w:lang w:val="lt-LT"/>
        </w:rPr>
        <w:t>.1.</w:t>
      </w:r>
      <w:r w:rsidR="0084253A" w:rsidRPr="002D4B59">
        <w:rPr>
          <w:lang w:val="lt-LT"/>
        </w:rPr>
        <w:t xml:space="preserve"> įsteigimo data –</w:t>
      </w:r>
      <w:r w:rsidR="003D4B57">
        <w:rPr>
          <w:lang w:val="lt-LT"/>
        </w:rPr>
        <w:t xml:space="preserve"> </w:t>
      </w:r>
      <w:r w:rsidR="0084253A" w:rsidRPr="002D4B59">
        <w:rPr>
          <w:lang w:val="lt-LT"/>
        </w:rPr>
        <w:t>2017 m.;</w:t>
      </w:r>
    </w:p>
    <w:p w14:paraId="6F370EAD" w14:textId="66CE52ED" w:rsidR="0084253A" w:rsidRDefault="00390618" w:rsidP="0084253A">
      <w:pPr>
        <w:tabs>
          <w:tab w:val="left" w:pos="993"/>
        </w:tabs>
        <w:ind w:left="993"/>
        <w:jc w:val="both"/>
        <w:rPr>
          <w:szCs w:val="20"/>
          <w:lang w:val="lt-LT"/>
        </w:rPr>
      </w:pPr>
      <w:r>
        <w:rPr>
          <w:lang w:val="lt-LT"/>
        </w:rPr>
        <w:t>17</w:t>
      </w:r>
      <w:r w:rsidR="0084253A">
        <w:rPr>
          <w:lang w:val="lt-LT"/>
        </w:rPr>
        <w:t>.2. buveinė -</w:t>
      </w:r>
      <w:r w:rsidR="0084253A" w:rsidRPr="002D4B59">
        <w:rPr>
          <w:lang w:val="lt-LT"/>
        </w:rPr>
        <w:t xml:space="preserve"> Vytauto g. 44, Nemunaitis, LT-64205, </w:t>
      </w:r>
      <w:r w:rsidR="0084253A">
        <w:rPr>
          <w:lang w:val="lt-LT"/>
        </w:rPr>
        <w:t>Alytaus r.</w:t>
      </w:r>
      <w:r w:rsidR="0084253A" w:rsidRPr="002D4B59">
        <w:rPr>
          <w:lang w:val="lt-LT"/>
        </w:rPr>
        <w:t>;</w:t>
      </w:r>
    </w:p>
    <w:p w14:paraId="2E3B0599" w14:textId="228E87FC" w:rsidR="0084253A" w:rsidRDefault="0084253A" w:rsidP="0084253A">
      <w:pPr>
        <w:tabs>
          <w:tab w:val="left" w:pos="993"/>
        </w:tabs>
        <w:jc w:val="both"/>
        <w:rPr>
          <w:lang w:val="lt-LT"/>
        </w:rPr>
      </w:pPr>
      <w:r>
        <w:rPr>
          <w:szCs w:val="20"/>
          <w:lang w:val="lt-LT"/>
        </w:rPr>
        <w:tab/>
      </w:r>
      <w:r w:rsidR="00390618">
        <w:rPr>
          <w:lang w:val="lt-LT"/>
        </w:rPr>
        <w:t>17</w:t>
      </w:r>
      <w:r>
        <w:rPr>
          <w:lang w:val="lt-LT"/>
        </w:rPr>
        <w:t>.3.</w:t>
      </w:r>
      <w:r w:rsidR="00F7360F">
        <w:rPr>
          <w:lang w:val="lt-LT"/>
        </w:rPr>
        <w:t xml:space="preserve"> </w:t>
      </w:r>
      <w:r w:rsidR="00F7360F" w:rsidRPr="00F7360F">
        <w:rPr>
          <w:lang w:val="lt-LT"/>
        </w:rPr>
        <w:t>vykdomos švietimo programos –</w:t>
      </w:r>
      <w:r w:rsidR="0008615A">
        <w:rPr>
          <w:lang w:val="lt-LT"/>
        </w:rPr>
        <w:t xml:space="preserve"> </w:t>
      </w:r>
      <w:r w:rsidR="00F7360F" w:rsidRPr="00F7360F">
        <w:rPr>
          <w:lang w:val="lt-LT"/>
        </w:rPr>
        <w:t>formalųjį švietimą papildančio sportinio ir muzikinio ugdymo bei vaikų neformaliojo švietimo  programos;</w:t>
      </w:r>
    </w:p>
    <w:p w14:paraId="32D2A6AB" w14:textId="2E22A063" w:rsidR="00F7360F" w:rsidRDefault="00F7360F" w:rsidP="0084253A">
      <w:pPr>
        <w:tabs>
          <w:tab w:val="left" w:pos="993"/>
        </w:tabs>
        <w:jc w:val="both"/>
        <w:rPr>
          <w:szCs w:val="20"/>
          <w:lang w:val="lt-LT"/>
        </w:rPr>
      </w:pPr>
      <w:r>
        <w:rPr>
          <w:lang w:val="lt-LT"/>
        </w:rPr>
        <w:tab/>
      </w:r>
      <w:r w:rsidR="00390618">
        <w:rPr>
          <w:lang w:val="lt-LT"/>
        </w:rPr>
        <w:t>17</w:t>
      </w:r>
      <w:r>
        <w:rPr>
          <w:lang w:val="lt-LT"/>
        </w:rPr>
        <w:t xml:space="preserve">.4. </w:t>
      </w:r>
      <w:r w:rsidRPr="00F7360F">
        <w:rPr>
          <w:lang w:val="lt-LT"/>
        </w:rPr>
        <w:t>mokymo kalba – lietuvių k.;</w:t>
      </w:r>
    </w:p>
    <w:p w14:paraId="29529713" w14:textId="54D6E197" w:rsidR="0084253A" w:rsidRDefault="0084253A" w:rsidP="0084253A">
      <w:pPr>
        <w:tabs>
          <w:tab w:val="left" w:pos="993"/>
        </w:tabs>
        <w:jc w:val="both"/>
        <w:rPr>
          <w:iCs/>
          <w:lang w:val="lt-LT"/>
        </w:rPr>
      </w:pPr>
      <w:r>
        <w:rPr>
          <w:szCs w:val="20"/>
          <w:lang w:val="lt-LT"/>
        </w:rPr>
        <w:tab/>
      </w:r>
      <w:r w:rsidR="00390618">
        <w:rPr>
          <w:iCs/>
          <w:lang w:val="lt-LT"/>
        </w:rPr>
        <w:t>17</w:t>
      </w:r>
      <w:r>
        <w:rPr>
          <w:iCs/>
          <w:lang w:val="lt-LT"/>
        </w:rPr>
        <w:t>.</w:t>
      </w:r>
      <w:r w:rsidR="00F7360F">
        <w:rPr>
          <w:iCs/>
          <w:lang w:val="lt-LT"/>
        </w:rPr>
        <w:t>5</w:t>
      </w:r>
      <w:r>
        <w:rPr>
          <w:iCs/>
          <w:lang w:val="lt-LT"/>
        </w:rPr>
        <w:t xml:space="preserve">. </w:t>
      </w:r>
      <w:r w:rsidR="00F7360F" w:rsidRPr="00F7360F">
        <w:rPr>
          <w:iCs/>
          <w:lang w:val="lt-LT"/>
        </w:rPr>
        <w:t>mokymosi formos</w:t>
      </w:r>
      <w:r w:rsidR="00F7360F">
        <w:rPr>
          <w:iCs/>
          <w:lang w:val="lt-LT"/>
        </w:rPr>
        <w:t xml:space="preserve"> – grupinio ir pavienio;</w:t>
      </w:r>
    </w:p>
    <w:p w14:paraId="136BA854" w14:textId="178669B9" w:rsidR="00F7360F" w:rsidRDefault="00F7360F" w:rsidP="0084253A">
      <w:pPr>
        <w:tabs>
          <w:tab w:val="left" w:pos="993"/>
        </w:tabs>
        <w:jc w:val="both"/>
        <w:rPr>
          <w:lang w:val="lt-LT"/>
        </w:rPr>
      </w:pPr>
      <w:r>
        <w:rPr>
          <w:iCs/>
          <w:lang w:val="lt-LT"/>
        </w:rPr>
        <w:tab/>
      </w:r>
      <w:r w:rsidR="00390618">
        <w:rPr>
          <w:iCs/>
          <w:lang w:val="lt-LT"/>
        </w:rPr>
        <w:t>17</w:t>
      </w:r>
      <w:r>
        <w:rPr>
          <w:iCs/>
          <w:lang w:val="lt-LT"/>
        </w:rPr>
        <w:t xml:space="preserve">.6. </w:t>
      </w:r>
      <w:r w:rsidRPr="00F7360F">
        <w:rPr>
          <w:iCs/>
          <w:lang w:val="lt-LT"/>
        </w:rPr>
        <w:t>mokymo proceso organizavimo būda</w:t>
      </w:r>
      <w:r>
        <w:rPr>
          <w:iCs/>
          <w:lang w:val="lt-LT"/>
        </w:rPr>
        <w:t>s</w:t>
      </w:r>
      <w:r w:rsidR="0008615A">
        <w:rPr>
          <w:iCs/>
          <w:lang w:val="lt-LT"/>
        </w:rPr>
        <w:t xml:space="preserve"> – </w:t>
      </w:r>
      <w:r>
        <w:rPr>
          <w:iCs/>
          <w:lang w:val="lt-LT"/>
        </w:rPr>
        <w:t>individualus</w:t>
      </w:r>
      <w:r w:rsidR="0008615A">
        <w:rPr>
          <w:iCs/>
          <w:lang w:val="lt-LT"/>
        </w:rPr>
        <w:t>.</w:t>
      </w:r>
    </w:p>
    <w:p w14:paraId="607A7B3C" w14:textId="590A7B8C" w:rsidR="0084253A" w:rsidRPr="00DB1EFC" w:rsidRDefault="0084253A" w:rsidP="0084253A">
      <w:pPr>
        <w:tabs>
          <w:tab w:val="left" w:pos="993"/>
        </w:tabs>
        <w:jc w:val="both"/>
        <w:rPr>
          <w:szCs w:val="20"/>
          <w:lang w:val="lt-LT"/>
        </w:rPr>
      </w:pPr>
      <w:r>
        <w:rPr>
          <w:lang w:val="lt-LT"/>
        </w:rPr>
        <w:tab/>
      </w:r>
      <w:r w:rsidR="00390618">
        <w:rPr>
          <w:lang w:val="lt-LT"/>
        </w:rPr>
        <w:t>18</w:t>
      </w:r>
      <w:r w:rsidRPr="00FA3054">
        <w:rPr>
          <w:lang w:val="lt-LT"/>
        </w:rPr>
        <w:t xml:space="preserve">. </w:t>
      </w:r>
      <w:r>
        <w:rPr>
          <w:rFonts w:eastAsia="Calibri"/>
          <w:lang w:val="lt-LT"/>
        </w:rPr>
        <w:t>Mokykla</w:t>
      </w:r>
      <w:r w:rsidRPr="00FA3054">
        <w:rPr>
          <w:rFonts w:eastAsia="Calibri"/>
          <w:lang w:val="lt-LT"/>
        </w:rPr>
        <w:t xml:space="preserve"> yra pelno nesiekiantis, ribotos civilinės atsakomybės viešasis juridinis asmuo, turintis antspaudą su valstybės herbu ir savo pavadinimu, atsiskaitomąją ir kitas sąskaitas Lietuvos Respublikoje įregistruotuose bankuose, savo atributiką, veikloje vadovaujasi Lietuvos Respublikos Konstitucija, Lietuvos Respublikos įstatymais, Lietuvos Respublikos Vyriausybės nutarimais, švietimo, mokslo ir sporto ministro įsakymais, Alytaus rajono savivaldybės tarybos sprendimais, mero potvarkiais, kitais Lietuvos Respublikos t</w:t>
      </w:r>
      <w:r>
        <w:rPr>
          <w:rFonts w:eastAsia="Calibri"/>
          <w:lang w:val="lt-LT"/>
        </w:rPr>
        <w:t>eisės aktais ir šiais mokyklos</w:t>
      </w:r>
      <w:r w:rsidRPr="00FA3054">
        <w:rPr>
          <w:rFonts w:eastAsia="Calibri"/>
          <w:lang w:val="lt-LT"/>
        </w:rPr>
        <w:t xml:space="preserve"> Nuostatais. </w:t>
      </w:r>
    </w:p>
    <w:p w14:paraId="2184F210" w14:textId="77777777" w:rsidR="0084253A" w:rsidRPr="00FA3054" w:rsidRDefault="0084253A" w:rsidP="0084253A">
      <w:pPr>
        <w:tabs>
          <w:tab w:val="left" w:pos="1418"/>
        </w:tabs>
        <w:ind w:left="1021"/>
        <w:jc w:val="both"/>
        <w:rPr>
          <w:color w:val="9BBB59"/>
          <w:lang w:val="lt-LT"/>
        </w:rPr>
      </w:pPr>
      <w:r>
        <w:rPr>
          <w:color w:val="9BBB59"/>
          <w:lang w:val="lt-LT"/>
        </w:rPr>
        <w:t xml:space="preserve">         </w:t>
      </w:r>
      <w:r>
        <w:rPr>
          <w:lang w:val="lt-LT"/>
        </w:rPr>
        <w:t xml:space="preserve">              </w:t>
      </w:r>
    </w:p>
    <w:p w14:paraId="04470E3B" w14:textId="77777777" w:rsidR="0084253A" w:rsidRDefault="0084253A" w:rsidP="00073B8C">
      <w:pPr>
        <w:tabs>
          <w:tab w:val="left" w:pos="993"/>
          <w:tab w:val="left" w:pos="1134"/>
          <w:tab w:val="left" w:pos="1418"/>
        </w:tabs>
        <w:jc w:val="center"/>
        <w:rPr>
          <w:b/>
          <w:lang w:val="lt-LT"/>
        </w:rPr>
      </w:pPr>
      <w:r>
        <w:rPr>
          <w:b/>
          <w:lang w:val="lt-LT"/>
        </w:rPr>
        <w:t>II SKYRIUS</w:t>
      </w:r>
    </w:p>
    <w:p w14:paraId="34F9ACAD" w14:textId="77777777" w:rsidR="0084253A" w:rsidRPr="00D64799" w:rsidRDefault="0084253A" w:rsidP="00073B8C">
      <w:pPr>
        <w:tabs>
          <w:tab w:val="left" w:pos="993"/>
          <w:tab w:val="left" w:pos="1134"/>
          <w:tab w:val="left" w:pos="1418"/>
        </w:tabs>
        <w:jc w:val="center"/>
        <w:rPr>
          <w:b/>
          <w:lang w:val="lt-LT"/>
        </w:rPr>
      </w:pPr>
      <w:r w:rsidRPr="00D64799">
        <w:rPr>
          <w:b/>
          <w:lang w:val="lt-LT"/>
        </w:rPr>
        <w:t xml:space="preserve"> MOKYKLOS VEIKLOS SRITYS IR RŪŠYS, TIKSLAS, UŽDAVINIAI, FUNKCIJOS, MOKYMOSI  PASIEKIMUS ĮTEISINANČIŲ DOKUMENTŲ IŠDAVIMAS</w:t>
      </w:r>
    </w:p>
    <w:p w14:paraId="69622803" w14:textId="77777777" w:rsidR="0084253A" w:rsidRPr="00D64799" w:rsidRDefault="0084253A" w:rsidP="0084253A">
      <w:pPr>
        <w:tabs>
          <w:tab w:val="left" w:pos="1134"/>
          <w:tab w:val="left" w:pos="1440"/>
        </w:tabs>
        <w:ind w:left="2041"/>
        <w:contextualSpacing/>
        <w:jc w:val="both"/>
        <w:rPr>
          <w:lang w:val="lt-LT"/>
        </w:rPr>
      </w:pPr>
    </w:p>
    <w:p w14:paraId="75A5D9A5" w14:textId="0BCD70F9" w:rsidR="0084253A" w:rsidRDefault="0084253A" w:rsidP="00090C59">
      <w:pPr>
        <w:tabs>
          <w:tab w:val="left" w:pos="993"/>
          <w:tab w:val="left" w:pos="1440"/>
        </w:tabs>
        <w:contextualSpacing/>
        <w:jc w:val="both"/>
        <w:rPr>
          <w:iCs/>
          <w:lang w:val="lt-LT"/>
        </w:rPr>
      </w:pPr>
      <w:r>
        <w:rPr>
          <w:lang w:val="lt-LT"/>
        </w:rPr>
        <w:tab/>
      </w:r>
      <w:r w:rsidR="00390618">
        <w:rPr>
          <w:lang w:val="lt-LT"/>
        </w:rPr>
        <w:t>19</w:t>
      </w:r>
      <w:r>
        <w:rPr>
          <w:lang w:val="lt-LT"/>
        </w:rPr>
        <w:t>.</w:t>
      </w:r>
      <w:r w:rsidRPr="00D64799">
        <w:rPr>
          <w:lang w:val="lt-LT"/>
        </w:rPr>
        <w:t xml:space="preserve">Mokyklos veiklos sritis – </w:t>
      </w:r>
      <w:r w:rsidRPr="00D64799">
        <w:rPr>
          <w:iCs/>
          <w:lang w:val="lt-LT"/>
        </w:rPr>
        <w:t>švietimas.</w:t>
      </w:r>
    </w:p>
    <w:p w14:paraId="769B97FB" w14:textId="6B17EEFB" w:rsidR="0084253A" w:rsidRDefault="0084253A" w:rsidP="008020EE">
      <w:pPr>
        <w:tabs>
          <w:tab w:val="left" w:pos="993"/>
          <w:tab w:val="left" w:pos="1276"/>
        </w:tabs>
        <w:contextualSpacing/>
        <w:jc w:val="both"/>
        <w:rPr>
          <w:iCs/>
          <w:lang w:val="lt-LT"/>
        </w:rPr>
      </w:pPr>
      <w:r>
        <w:rPr>
          <w:iCs/>
          <w:lang w:val="lt-LT"/>
        </w:rPr>
        <w:lastRenderedPageBreak/>
        <w:tab/>
      </w:r>
      <w:r>
        <w:rPr>
          <w:lang w:val="lt-LT"/>
        </w:rPr>
        <w:t>2</w:t>
      </w:r>
      <w:r w:rsidR="00390618">
        <w:rPr>
          <w:lang w:val="lt-LT"/>
        </w:rPr>
        <w:t>0</w:t>
      </w:r>
      <w:r w:rsidRPr="00D64799">
        <w:rPr>
          <w:lang w:val="lt-LT"/>
        </w:rPr>
        <w:t>. Mokyklos švietimo veiklos rūšys (pagal Ekonominės veiklos rūšių klasifikatorių (EVRK 2 red.), patvirtintą Statistikos departamento prie Lietuvos Respublikos Vyriausybės generalinio direktoriaus 2007 m. spalio 31 d. įsakymu Nr. DĮ-226:</w:t>
      </w:r>
    </w:p>
    <w:p w14:paraId="4A2280ED" w14:textId="521BB0FC" w:rsidR="0084253A" w:rsidRDefault="0084253A" w:rsidP="00090C59">
      <w:pPr>
        <w:tabs>
          <w:tab w:val="left" w:pos="993"/>
          <w:tab w:val="left" w:pos="1440"/>
        </w:tabs>
        <w:contextualSpacing/>
        <w:jc w:val="both"/>
        <w:rPr>
          <w:iCs/>
          <w:lang w:val="lt-LT"/>
        </w:rPr>
      </w:pPr>
      <w:r>
        <w:rPr>
          <w:iCs/>
          <w:lang w:val="lt-LT"/>
        </w:rPr>
        <w:tab/>
      </w:r>
      <w:r w:rsidRPr="00D64799">
        <w:rPr>
          <w:lang w:val="lt-LT"/>
        </w:rPr>
        <w:t>2</w:t>
      </w:r>
      <w:r w:rsidR="00390618">
        <w:rPr>
          <w:lang w:val="lt-LT"/>
        </w:rPr>
        <w:t>0</w:t>
      </w:r>
      <w:r w:rsidRPr="00D64799">
        <w:rPr>
          <w:lang w:val="lt-LT"/>
        </w:rPr>
        <w:t>.1. pagrindinė švietimo veiklos rūšis – švietimas, kodas 85.</w:t>
      </w:r>
    </w:p>
    <w:p w14:paraId="28B8F0F8" w14:textId="397F74DE" w:rsidR="0084253A" w:rsidRDefault="0084253A" w:rsidP="00090C59">
      <w:pPr>
        <w:tabs>
          <w:tab w:val="left" w:pos="993"/>
          <w:tab w:val="left" w:pos="1440"/>
        </w:tabs>
        <w:contextualSpacing/>
        <w:jc w:val="both"/>
        <w:rPr>
          <w:iCs/>
          <w:lang w:val="lt-LT"/>
        </w:rPr>
      </w:pPr>
      <w:r>
        <w:rPr>
          <w:iCs/>
          <w:lang w:val="lt-LT"/>
        </w:rPr>
        <w:tab/>
      </w:r>
      <w:r w:rsidRPr="00D64799">
        <w:rPr>
          <w:lang w:val="lt-LT"/>
        </w:rPr>
        <w:t>2</w:t>
      </w:r>
      <w:r w:rsidR="00390618">
        <w:rPr>
          <w:lang w:val="lt-LT"/>
        </w:rPr>
        <w:t>0</w:t>
      </w:r>
      <w:r w:rsidRPr="00D64799">
        <w:rPr>
          <w:lang w:val="lt-LT"/>
        </w:rPr>
        <w:t>.2. kitos švietimo veiklos rūšys:</w:t>
      </w:r>
    </w:p>
    <w:p w14:paraId="5A013102" w14:textId="1E43D8FD" w:rsidR="0084253A" w:rsidRDefault="0084253A" w:rsidP="00090C59">
      <w:pPr>
        <w:tabs>
          <w:tab w:val="left" w:pos="993"/>
          <w:tab w:val="left" w:pos="1440"/>
        </w:tabs>
        <w:contextualSpacing/>
        <w:jc w:val="both"/>
        <w:rPr>
          <w:iCs/>
          <w:lang w:val="lt-LT"/>
        </w:rPr>
      </w:pPr>
      <w:r>
        <w:rPr>
          <w:iCs/>
          <w:lang w:val="lt-LT"/>
        </w:rPr>
        <w:tab/>
      </w:r>
      <w:r w:rsidRPr="00D64799">
        <w:rPr>
          <w:lang w:val="lt-LT"/>
        </w:rPr>
        <w:t>2</w:t>
      </w:r>
      <w:r w:rsidR="00390618">
        <w:rPr>
          <w:lang w:val="lt-LT"/>
        </w:rPr>
        <w:t>0</w:t>
      </w:r>
      <w:r w:rsidRPr="00D64799">
        <w:rPr>
          <w:lang w:val="lt-LT"/>
        </w:rPr>
        <w:t>.2.1. kultūrinis švietimas, kodas 85.52;</w:t>
      </w:r>
    </w:p>
    <w:p w14:paraId="7AC20E89" w14:textId="3C930617" w:rsidR="0084253A" w:rsidRDefault="0084253A" w:rsidP="00090C59">
      <w:pPr>
        <w:tabs>
          <w:tab w:val="left" w:pos="993"/>
          <w:tab w:val="left" w:pos="1440"/>
        </w:tabs>
        <w:contextualSpacing/>
        <w:jc w:val="both"/>
        <w:rPr>
          <w:iCs/>
          <w:lang w:val="lt-LT"/>
        </w:rPr>
      </w:pPr>
      <w:r>
        <w:rPr>
          <w:iCs/>
          <w:lang w:val="lt-LT"/>
        </w:rPr>
        <w:tab/>
      </w:r>
      <w:r w:rsidRPr="00D64799">
        <w:rPr>
          <w:lang w:val="lt-LT"/>
        </w:rPr>
        <w:t>2</w:t>
      </w:r>
      <w:r w:rsidR="006A1431">
        <w:rPr>
          <w:lang w:val="lt-LT"/>
        </w:rPr>
        <w:t>0</w:t>
      </w:r>
      <w:r w:rsidRPr="00D64799">
        <w:rPr>
          <w:lang w:val="lt-LT"/>
        </w:rPr>
        <w:t xml:space="preserve">.2.2. sportinis ir rekreacinis švietimas, kodas 85.51;  </w:t>
      </w:r>
    </w:p>
    <w:p w14:paraId="01B4A4CB" w14:textId="03245626" w:rsidR="0084253A" w:rsidRDefault="0084253A" w:rsidP="00090C59">
      <w:pPr>
        <w:tabs>
          <w:tab w:val="left" w:pos="993"/>
          <w:tab w:val="left" w:pos="1440"/>
        </w:tabs>
        <w:contextualSpacing/>
        <w:jc w:val="both"/>
        <w:rPr>
          <w:lang w:val="lt-LT"/>
        </w:rPr>
      </w:pPr>
      <w:r>
        <w:rPr>
          <w:iCs/>
          <w:lang w:val="lt-LT"/>
        </w:rPr>
        <w:tab/>
      </w:r>
      <w:r w:rsidRPr="00D64799">
        <w:rPr>
          <w:lang w:val="lt-LT"/>
        </w:rPr>
        <w:t>2</w:t>
      </w:r>
      <w:r w:rsidR="00390618">
        <w:rPr>
          <w:lang w:val="lt-LT"/>
        </w:rPr>
        <w:t>0</w:t>
      </w:r>
      <w:r w:rsidRPr="00D64799">
        <w:rPr>
          <w:lang w:val="lt-LT"/>
        </w:rPr>
        <w:t xml:space="preserve">.2.3. kitas niekur kitur nepriskirtas švietimas, kodas 85.59;           </w:t>
      </w:r>
    </w:p>
    <w:p w14:paraId="0A22BF84" w14:textId="1EA4CB89" w:rsidR="0084253A" w:rsidRDefault="0084253A" w:rsidP="00090C59">
      <w:pPr>
        <w:tabs>
          <w:tab w:val="left" w:pos="993"/>
          <w:tab w:val="left" w:pos="1440"/>
        </w:tabs>
        <w:contextualSpacing/>
        <w:jc w:val="both"/>
        <w:rPr>
          <w:iCs/>
          <w:lang w:val="lt-LT"/>
        </w:rPr>
      </w:pPr>
      <w:r>
        <w:rPr>
          <w:lang w:val="lt-LT"/>
        </w:rPr>
        <w:tab/>
      </w:r>
      <w:r w:rsidRPr="00D64799">
        <w:rPr>
          <w:lang w:val="lt-LT"/>
        </w:rPr>
        <w:t>2</w:t>
      </w:r>
      <w:r w:rsidR="00390618">
        <w:rPr>
          <w:lang w:val="lt-LT"/>
        </w:rPr>
        <w:t>0</w:t>
      </w:r>
      <w:r w:rsidRPr="00D64799">
        <w:rPr>
          <w:lang w:val="lt-LT"/>
        </w:rPr>
        <w:t>.2.4.</w:t>
      </w:r>
      <w:r w:rsidRPr="00D64799">
        <w:rPr>
          <w:color w:val="FF0000"/>
          <w:lang w:val="lt-LT"/>
        </w:rPr>
        <w:t xml:space="preserve"> </w:t>
      </w:r>
      <w:r w:rsidRPr="00D64799">
        <w:rPr>
          <w:lang w:val="lt-LT"/>
        </w:rPr>
        <w:t>švietimui būdingų paslaugų veikla, kodas  85.60.</w:t>
      </w:r>
    </w:p>
    <w:p w14:paraId="7219CE2B" w14:textId="13C84D94" w:rsidR="0084253A" w:rsidRDefault="0084253A" w:rsidP="00090C59">
      <w:pPr>
        <w:tabs>
          <w:tab w:val="left" w:pos="993"/>
          <w:tab w:val="left" w:pos="1440"/>
        </w:tabs>
        <w:contextualSpacing/>
        <w:jc w:val="both"/>
        <w:rPr>
          <w:lang w:val="lt-LT"/>
        </w:rPr>
      </w:pPr>
      <w:r>
        <w:rPr>
          <w:iCs/>
          <w:lang w:val="lt-LT"/>
        </w:rPr>
        <w:tab/>
      </w:r>
      <w:r w:rsidRPr="00D64799">
        <w:rPr>
          <w:lang w:val="lt-LT"/>
        </w:rPr>
        <w:t>2</w:t>
      </w:r>
      <w:r w:rsidR="00390618">
        <w:rPr>
          <w:lang w:val="lt-LT"/>
        </w:rPr>
        <w:t>1</w:t>
      </w:r>
      <w:r w:rsidRPr="00D64799">
        <w:rPr>
          <w:lang w:val="lt-LT"/>
        </w:rPr>
        <w:t>.  Kitos ne švietimo veiklos rūšys:</w:t>
      </w:r>
    </w:p>
    <w:p w14:paraId="630746B0" w14:textId="7285A74C" w:rsidR="0084253A" w:rsidRDefault="0084253A" w:rsidP="00090C59">
      <w:pPr>
        <w:tabs>
          <w:tab w:val="left" w:pos="993"/>
          <w:tab w:val="left" w:pos="1440"/>
        </w:tabs>
        <w:contextualSpacing/>
        <w:jc w:val="both"/>
        <w:rPr>
          <w:iCs/>
          <w:lang w:val="lt-LT"/>
        </w:rPr>
      </w:pPr>
      <w:r>
        <w:rPr>
          <w:lang w:val="lt-LT"/>
        </w:rPr>
        <w:tab/>
      </w:r>
      <w:r w:rsidRPr="00D64799">
        <w:rPr>
          <w:lang w:val="lt-LT"/>
        </w:rPr>
        <w:t>2</w:t>
      </w:r>
      <w:r w:rsidR="00390618">
        <w:rPr>
          <w:lang w:val="lt-LT"/>
        </w:rPr>
        <w:t>1</w:t>
      </w:r>
      <w:r w:rsidRPr="00D64799">
        <w:rPr>
          <w:lang w:val="lt-LT"/>
        </w:rPr>
        <w:t>.1. nuosavo ar nuomojamo nekilnojamo turto nuoma</w:t>
      </w:r>
      <w:r>
        <w:rPr>
          <w:lang w:val="lt-LT"/>
        </w:rPr>
        <w:t xml:space="preserve"> ir eksploatavimas, kodas 68.20</w:t>
      </w:r>
      <w:r w:rsidR="00F97046">
        <w:rPr>
          <w:lang w:val="lt-LT"/>
        </w:rPr>
        <w:t>;</w:t>
      </w:r>
    </w:p>
    <w:p w14:paraId="292FC167" w14:textId="460E0247" w:rsidR="0084253A" w:rsidRDefault="0084253A" w:rsidP="00090C59">
      <w:pPr>
        <w:tabs>
          <w:tab w:val="left" w:pos="993"/>
          <w:tab w:val="left" w:pos="1440"/>
        </w:tabs>
        <w:contextualSpacing/>
        <w:jc w:val="both"/>
        <w:rPr>
          <w:iCs/>
          <w:lang w:val="lt-LT"/>
        </w:rPr>
      </w:pPr>
      <w:r>
        <w:rPr>
          <w:iCs/>
          <w:lang w:val="lt-LT"/>
        </w:rPr>
        <w:tab/>
      </w:r>
      <w:r w:rsidRPr="00D64799">
        <w:rPr>
          <w:lang w:val="lt-LT"/>
        </w:rPr>
        <w:t>2</w:t>
      </w:r>
      <w:r w:rsidR="00390618">
        <w:rPr>
          <w:lang w:val="lt-LT"/>
        </w:rPr>
        <w:t>1</w:t>
      </w:r>
      <w:r w:rsidRPr="00D64799">
        <w:rPr>
          <w:lang w:val="lt-LT"/>
        </w:rPr>
        <w:t>.2. poilsiautojų ir kita trumpalaikio apgyvendinimo veikla, kodas 55.20;</w:t>
      </w:r>
    </w:p>
    <w:p w14:paraId="281B62BD" w14:textId="46646BA2" w:rsidR="0084253A" w:rsidRDefault="0084253A" w:rsidP="00090C59">
      <w:pPr>
        <w:tabs>
          <w:tab w:val="left" w:pos="993"/>
          <w:tab w:val="left" w:pos="1440"/>
        </w:tabs>
        <w:contextualSpacing/>
        <w:jc w:val="both"/>
        <w:rPr>
          <w:iCs/>
          <w:lang w:val="lt-LT"/>
        </w:rPr>
      </w:pPr>
      <w:r>
        <w:rPr>
          <w:iCs/>
          <w:lang w:val="lt-LT"/>
        </w:rPr>
        <w:tab/>
      </w:r>
      <w:r w:rsidRPr="00D64799">
        <w:rPr>
          <w:lang w:val="lt-LT"/>
        </w:rPr>
        <w:t>2</w:t>
      </w:r>
      <w:r w:rsidR="00390618">
        <w:rPr>
          <w:lang w:val="lt-LT"/>
        </w:rPr>
        <w:t>1</w:t>
      </w:r>
      <w:r w:rsidRPr="00D64799">
        <w:rPr>
          <w:lang w:val="lt-LT"/>
        </w:rPr>
        <w:t>.3. vaikų poilsio stovyklų veikla, kodas  55.20.20;</w:t>
      </w:r>
    </w:p>
    <w:p w14:paraId="3DA7A9BA" w14:textId="39BBFE22" w:rsidR="0084253A" w:rsidRDefault="0084253A" w:rsidP="00090C59">
      <w:pPr>
        <w:tabs>
          <w:tab w:val="left" w:pos="993"/>
          <w:tab w:val="left" w:pos="1440"/>
        </w:tabs>
        <w:contextualSpacing/>
        <w:jc w:val="both"/>
        <w:rPr>
          <w:iCs/>
          <w:lang w:val="lt-LT"/>
        </w:rPr>
      </w:pPr>
      <w:r>
        <w:rPr>
          <w:iCs/>
          <w:lang w:val="lt-LT"/>
        </w:rPr>
        <w:tab/>
      </w:r>
      <w:r w:rsidRPr="00D64799">
        <w:rPr>
          <w:lang w:val="lt-LT"/>
        </w:rPr>
        <w:t>2</w:t>
      </w:r>
      <w:r w:rsidR="00390618">
        <w:rPr>
          <w:lang w:val="lt-LT"/>
        </w:rPr>
        <w:t>1</w:t>
      </w:r>
      <w:r w:rsidRPr="00D64799">
        <w:rPr>
          <w:lang w:val="lt-LT"/>
        </w:rPr>
        <w:t>.4. sporto įrangos nuoma, kodas 77.21.40;</w:t>
      </w:r>
    </w:p>
    <w:p w14:paraId="64271FD5" w14:textId="3BD65F46" w:rsidR="0084253A" w:rsidRPr="00DB1EFC" w:rsidRDefault="0084253A" w:rsidP="00090C59">
      <w:pPr>
        <w:tabs>
          <w:tab w:val="left" w:pos="993"/>
          <w:tab w:val="left" w:pos="1440"/>
        </w:tabs>
        <w:contextualSpacing/>
        <w:jc w:val="both"/>
        <w:rPr>
          <w:iCs/>
          <w:lang w:val="lt-LT"/>
        </w:rPr>
      </w:pPr>
      <w:r>
        <w:rPr>
          <w:iCs/>
          <w:lang w:val="lt-LT"/>
        </w:rPr>
        <w:tab/>
      </w:r>
      <w:r w:rsidRPr="00D64799">
        <w:rPr>
          <w:lang w:val="lt-LT"/>
        </w:rPr>
        <w:t>2</w:t>
      </w:r>
      <w:r w:rsidR="00390618">
        <w:rPr>
          <w:lang w:val="lt-LT"/>
        </w:rPr>
        <w:t>1</w:t>
      </w:r>
      <w:r w:rsidRPr="00D64799">
        <w:rPr>
          <w:lang w:val="lt-LT"/>
        </w:rPr>
        <w:t>.5. sporto klubų veikla, kodas 93.12;</w:t>
      </w:r>
    </w:p>
    <w:p w14:paraId="4BFD115C" w14:textId="0AE0CFE1" w:rsidR="0084253A" w:rsidRPr="00D64799" w:rsidRDefault="00090C59" w:rsidP="00090C59">
      <w:pPr>
        <w:tabs>
          <w:tab w:val="left" w:pos="993"/>
        </w:tabs>
        <w:jc w:val="both"/>
        <w:rPr>
          <w:lang w:val="lt-LT"/>
        </w:rPr>
      </w:pPr>
      <w:r>
        <w:rPr>
          <w:lang w:val="lt-LT"/>
        </w:rPr>
        <w:t xml:space="preserve">                 </w:t>
      </w:r>
      <w:r w:rsidR="0084253A" w:rsidRPr="00D64799">
        <w:rPr>
          <w:lang w:val="lt-LT"/>
        </w:rPr>
        <w:t>2</w:t>
      </w:r>
      <w:r w:rsidR="00390618">
        <w:rPr>
          <w:lang w:val="lt-LT"/>
        </w:rPr>
        <w:t>1</w:t>
      </w:r>
      <w:r w:rsidR="0084253A" w:rsidRPr="00D64799">
        <w:rPr>
          <w:lang w:val="lt-LT"/>
        </w:rPr>
        <w:t>.6. kūrybinė, meninė ir programų organizavimo veikla, kodas 90.0;</w:t>
      </w:r>
    </w:p>
    <w:p w14:paraId="468FCE3D" w14:textId="52F5B7FB" w:rsidR="0084253A" w:rsidRDefault="00090C59" w:rsidP="00090C59">
      <w:pPr>
        <w:tabs>
          <w:tab w:val="left" w:pos="993"/>
        </w:tabs>
        <w:jc w:val="both"/>
        <w:rPr>
          <w:lang w:val="lt-LT"/>
        </w:rPr>
      </w:pPr>
      <w:r>
        <w:rPr>
          <w:lang w:val="lt-LT"/>
        </w:rPr>
        <w:t xml:space="preserve">                 </w:t>
      </w:r>
      <w:r w:rsidR="0084253A" w:rsidRPr="00D64799">
        <w:rPr>
          <w:lang w:val="lt-LT"/>
        </w:rPr>
        <w:t>2</w:t>
      </w:r>
      <w:r w:rsidR="00390618">
        <w:rPr>
          <w:lang w:val="lt-LT"/>
        </w:rPr>
        <w:t>1</w:t>
      </w:r>
      <w:r w:rsidR="0084253A" w:rsidRPr="00D64799">
        <w:rPr>
          <w:lang w:val="lt-LT"/>
        </w:rPr>
        <w:t xml:space="preserve">.7. </w:t>
      </w:r>
      <w:r w:rsidR="0084253A">
        <w:rPr>
          <w:lang w:val="lt-LT"/>
        </w:rPr>
        <w:t>kita sportinė</w:t>
      </w:r>
      <w:r w:rsidR="0084253A" w:rsidRPr="00D64799">
        <w:rPr>
          <w:lang w:val="lt-LT"/>
        </w:rPr>
        <w:t xml:space="preserve"> veikla, kodas 93.19;     </w:t>
      </w:r>
    </w:p>
    <w:p w14:paraId="15E7CF82" w14:textId="0DA1A707" w:rsidR="0084253A" w:rsidRDefault="00090C59" w:rsidP="0084253A">
      <w:pPr>
        <w:tabs>
          <w:tab w:val="left" w:pos="1440"/>
        </w:tabs>
        <w:jc w:val="both"/>
        <w:rPr>
          <w:lang w:val="lt-LT"/>
        </w:rPr>
      </w:pPr>
      <w:r>
        <w:rPr>
          <w:lang w:val="lt-LT"/>
        </w:rPr>
        <w:t xml:space="preserve">                 </w:t>
      </w:r>
      <w:r w:rsidR="0084253A" w:rsidRPr="00D64799">
        <w:rPr>
          <w:lang w:val="lt-LT"/>
        </w:rPr>
        <w:t>2</w:t>
      </w:r>
      <w:r w:rsidR="00390618">
        <w:rPr>
          <w:lang w:val="lt-LT"/>
        </w:rPr>
        <w:t>1</w:t>
      </w:r>
      <w:r w:rsidR="0084253A" w:rsidRPr="00D64799">
        <w:rPr>
          <w:lang w:val="lt-LT"/>
        </w:rPr>
        <w:t>.8. kita pramogų</w:t>
      </w:r>
      <w:r w:rsidR="0084253A">
        <w:rPr>
          <w:lang w:val="lt-LT"/>
        </w:rPr>
        <w:t xml:space="preserve"> ir poilsio organizavimo veikla, kodas 93.29;</w:t>
      </w:r>
    </w:p>
    <w:p w14:paraId="79105D6E" w14:textId="20671D9C" w:rsidR="0084253A" w:rsidRDefault="00090C59" w:rsidP="0084253A">
      <w:pPr>
        <w:tabs>
          <w:tab w:val="left" w:pos="1440"/>
        </w:tabs>
        <w:jc w:val="both"/>
        <w:rPr>
          <w:lang w:val="lt-LT"/>
        </w:rPr>
      </w:pPr>
      <w:r>
        <w:rPr>
          <w:lang w:val="lt-LT"/>
        </w:rPr>
        <w:t xml:space="preserve">                 </w:t>
      </w:r>
      <w:r w:rsidR="0084253A">
        <w:rPr>
          <w:lang w:val="lt-LT"/>
        </w:rPr>
        <w:t>2</w:t>
      </w:r>
      <w:r w:rsidR="00390618">
        <w:rPr>
          <w:lang w:val="lt-LT"/>
        </w:rPr>
        <w:t>1</w:t>
      </w:r>
      <w:r w:rsidR="0084253A">
        <w:rPr>
          <w:lang w:val="lt-LT"/>
        </w:rPr>
        <w:t>.9. meninė kūryba, kodas 90.03.</w:t>
      </w:r>
    </w:p>
    <w:p w14:paraId="03DD2F70" w14:textId="7B375D0F" w:rsidR="0084253A" w:rsidRPr="00D64799" w:rsidRDefault="00090C59" w:rsidP="00090C59">
      <w:pPr>
        <w:tabs>
          <w:tab w:val="left" w:pos="993"/>
        </w:tabs>
        <w:jc w:val="both"/>
        <w:rPr>
          <w:lang w:val="lt-LT"/>
        </w:rPr>
      </w:pPr>
      <w:r>
        <w:rPr>
          <w:lang w:val="lt-LT"/>
        </w:rPr>
        <w:t xml:space="preserve">                 </w:t>
      </w:r>
      <w:r w:rsidR="0084253A" w:rsidRPr="00D64799">
        <w:rPr>
          <w:lang w:val="lt-LT"/>
        </w:rPr>
        <w:t>2</w:t>
      </w:r>
      <w:r w:rsidR="00390618">
        <w:rPr>
          <w:lang w:val="lt-LT"/>
        </w:rPr>
        <w:t>2</w:t>
      </w:r>
      <w:r w:rsidR="0084253A" w:rsidRPr="00D64799">
        <w:rPr>
          <w:lang w:val="lt-LT"/>
        </w:rPr>
        <w:t>. Mokyklos tikslas – plėtoti dvasines, intelektines ir fizines asmens galias, bendrąsias ir esmines dalykines kompetencijas, būtinas tolesniam mokymuisi, profesinei karjerai ir savarankiškam gyvenimui;</w:t>
      </w:r>
      <w:r w:rsidR="0084253A" w:rsidRPr="00D64799">
        <w:rPr>
          <w:szCs w:val="18"/>
          <w:lang w:val="lt-LT"/>
        </w:rPr>
        <w:t xml:space="preserve"> sudaryti sąlygas asmeniui mokytis visą gyvenimą, tenkinti pažinimo poreikius, tobulinti įgytą kvalifikaciją, įgyti papildomų kompetencijų</w:t>
      </w:r>
      <w:r w:rsidR="0084253A" w:rsidRPr="00D64799">
        <w:rPr>
          <w:color w:val="000000"/>
          <w:lang w:val="lt-LT"/>
        </w:rPr>
        <w:t>. Plėtoti socialinių, edukacinių, kultūrinių paslaugų infrastruktūrą</w:t>
      </w:r>
      <w:r w:rsidR="00032643">
        <w:rPr>
          <w:color w:val="000000"/>
          <w:lang w:val="lt-LT"/>
        </w:rPr>
        <w:t xml:space="preserve"> </w:t>
      </w:r>
      <w:r w:rsidR="0084253A" w:rsidRPr="00D64799">
        <w:rPr>
          <w:color w:val="000000"/>
          <w:lang w:val="lt-LT"/>
        </w:rPr>
        <w:t>kaimo bendruomenėje,</w:t>
      </w:r>
      <w:r w:rsidR="00032643">
        <w:rPr>
          <w:color w:val="000000"/>
          <w:lang w:val="lt-LT"/>
        </w:rPr>
        <w:t xml:space="preserve"> </w:t>
      </w:r>
      <w:r w:rsidR="0084253A" w:rsidRPr="00D64799">
        <w:rPr>
          <w:color w:val="000000"/>
          <w:lang w:val="lt-LT"/>
        </w:rPr>
        <w:t>teikiant kokybiškas socialines, edukacines, kultūrines paslaugas, atitinkančias vietos bendruomenės poreikius.</w:t>
      </w:r>
    </w:p>
    <w:p w14:paraId="57719382" w14:textId="044BDCFA" w:rsidR="0084253A" w:rsidRDefault="00090C59" w:rsidP="00090C59">
      <w:pPr>
        <w:tabs>
          <w:tab w:val="left" w:pos="993"/>
        </w:tabs>
        <w:jc w:val="both"/>
        <w:rPr>
          <w:lang w:val="lt-LT"/>
        </w:rPr>
      </w:pPr>
      <w:r>
        <w:rPr>
          <w:lang w:val="lt-LT"/>
        </w:rPr>
        <w:t xml:space="preserve">                 </w:t>
      </w:r>
      <w:r w:rsidR="0084253A" w:rsidRPr="00032643">
        <w:rPr>
          <w:lang w:val="lt-LT"/>
        </w:rPr>
        <w:t>2</w:t>
      </w:r>
      <w:r w:rsidR="00390618" w:rsidRPr="00032643">
        <w:rPr>
          <w:lang w:val="lt-LT"/>
        </w:rPr>
        <w:t>3</w:t>
      </w:r>
      <w:r w:rsidR="0084253A" w:rsidRPr="00032643">
        <w:rPr>
          <w:lang w:val="lt-LT"/>
        </w:rPr>
        <w:t>. Mokyklos uždaviniai:</w:t>
      </w:r>
    </w:p>
    <w:p w14:paraId="3B34C86E" w14:textId="5D835933" w:rsidR="0084253A" w:rsidRPr="00D64799" w:rsidRDefault="00090C59" w:rsidP="00090C59">
      <w:pPr>
        <w:tabs>
          <w:tab w:val="left" w:pos="993"/>
        </w:tabs>
        <w:jc w:val="both"/>
        <w:rPr>
          <w:lang w:val="lt-LT"/>
        </w:rPr>
      </w:pPr>
      <w:r>
        <w:rPr>
          <w:lang w:val="lt-LT"/>
        </w:rPr>
        <w:t xml:space="preserve">                 </w:t>
      </w:r>
      <w:r w:rsidR="0084253A" w:rsidRPr="00D64799">
        <w:rPr>
          <w:lang w:val="lt-LT"/>
        </w:rPr>
        <w:t>2</w:t>
      </w:r>
      <w:r w:rsidR="00390618">
        <w:rPr>
          <w:lang w:val="lt-LT"/>
        </w:rPr>
        <w:t>3</w:t>
      </w:r>
      <w:r w:rsidR="0084253A" w:rsidRPr="00D64799">
        <w:rPr>
          <w:lang w:val="lt-LT"/>
        </w:rPr>
        <w:t>.1. teikti kokybišką, vaikų ir suaugusiųjų poreikius atitinkantį</w:t>
      </w:r>
      <w:r w:rsidR="00390618">
        <w:rPr>
          <w:lang w:val="lt-LT"/>
        </w:rPr>
        <w:t>,</w:t>
      </w:r>
      <w:r w:rsidR="0084253A" w:rsidRPr="00D64799">
        <w:rPr>
          <w:lang w:val="lt-LT"/>
        </w:rPr>
        <w:t xml:space="preserve"> formalųjį švietimą papildantį  ugdymą ir neformalųjį švietimą meno ir sporto srityje;</w:t>
      </w:r>
    </w:p>
    <w:p w14:paraId="72F9F482" w14:textId="4BAE6570" w:rsidR="0084253A" w:rsidRDefault="007B414F" w:rsidP="007B414F">
      <w:pPr>
        <w:tabs>
          <w:tab w:val="left" w:pos="993"/>
        </w:tabs>
        <w:ind w:left="907"/>
        <w:jc w:val="both"/>
        <w:rPr>
          <w:lang w:val="lt-LT"/>
        </w:rPr>
      </w:pPr>
      <w:r>
        <w:rPr>
          <w:lang w:val="lt-LT"/>
        </w:rPr>
        <w:t xml:space="preserve">  </w:t>
      </w:r>
      <w:r w:rsidR="0084253A" w:rsidRPr="00D64799">
        <w:rPr>
          <w:lang w:val="lt-LT"/>
        </w:rPr>
        <w:t>2</w:t>
      </w:r>
      <w:r w:rsidR="00390618">
        <w:rPr>
          <w:lang w:val="lt-LT"/>
        </w:rPr>
        <w:t>3</w:t>
      </w:r>
      <w:r w:rsidR="0084253A" w:rsidRPr="00D64799">
        <w:rPr>
          <w:lang w:val="lt-LT"/>
        </w:rPr>
        <w:t>.2. tenkinti vaikų ir suaugusiųjų pažinimo, lavi</w:t>
      </w:r>
      <w:r w:rsidR="0084253A">
        <w:rPr>
          <w:lang w:val="lt-LT"/>
        </w:rPr>
        <w:t>nimosi ir saviraiškos poreikius;</w:t>
      </w:r>
    </w:p>
    <w:p w14:paraId="7A26032D" w14:textId="60360D52" w:rsidR="0084253A" w:rsidRDefault="007B414F" w:rsidP="007B414F">
      <w:pPr>
        <w:tabs>
          <w:tab w:val="left" w:pos="993"/>
        </w:tabs>
        <w:ind w:left="907"/>
        <w:jc w:val="both"/>
        <w:rPr>
          <w:lang w:val="lt-LT"/>
        </w:rPr>
      </w:pPr>
      <w:r>
        <w:rPr>
          <w:lang w:val="lt-LT"/>
        </w:rPr>
        <w:t xml:space="preserve">  </w:t>
      </w:r>
      <w:r w:rsidR="0084253A" w:rsidRPr="00D64799">
        <w:rPr>
          <w:lang w:val="lt-LT"/>
        </w:rPr>
        <w:t>2</w:t>
      </w:r>
      <w:r w:rsidR="00390618">
        <w:rPr>
          <w:lang w:val="lt-LT"/>
        </w:rPr>
        <w:t>3</w:t>
      </w:r>
      <w:r w:rsidR="0084253A" w:rsidRPr="00D64799">
        <w:rPr>
          <w:lang w:val="lt-LT"/>
        </w:rPr>
        <w:t>.3. teikti bendruomenei mokamas paslaugas;</w:t>
      </w:r>
    </w:p>
    <w:p w14:paraId="1F54E18A" w14:textId="41453A29" w:rsidR="0084253A" w:rsidRDefault="007B414F" w:rsidP="0084253A">
      <w:pPr>
        <w:tabs>
          <w:tab w:val="left" w:pos="1134"/>
        </w:tabs>
        <w:ind w:left="907"/>
        <w:jc w:val="both"/>
        <w:rPr>
          <w:lang w:val="lt-LT"/>
        </w:rPr>
      </w:pPr>
      <w:r>
        <w:rPr>
          <w:lang w:val="lt-LT"/>
        </w:rPr>
        <w:t xml:space="preserve">  </w:t>
      </w:r>
      <w:r w:rsidR="0084253A">
        <w:rPr>
          <w:lang w:val="lt-LT"/>
        </w:rPr>
        <w:t>2</w:t>
      </w:r>
      <w:r w:rsidR="00390618">
        <w:rPr>
          <w:lang w:val="lt-LT"/>
        </w:rPr>
        <w:t>3</w:t>
      </w:r>
      <w:r w:rsidR="0084253A">
        <w:rPr>
          <w:lang w:val="lt-LT"/>
        </w:rPr>
        <w:t>.4.</w:t>
      </w:r>
      <w:r w:rsidR="0084253A" w:rsidRPr="00D64799">
        <w:rPr>
          <w:lang w:val="lt-LT"/>
        </w:rPr>
        <w:t xml:space="preserve"> užtikrinti sveiką ir saugią mokymo(</w:t>
      </w:r>
      <w:proofErr w:type="spellStart"/>
      <w:r w:rsidR="0084253A" w:rsidRPr="00D64799">
        <w:rPr>
          <w:lang w:val="lt-LT"/>
        </w:rPr>
        <w:t>si</w:t>
      </w:r>
      <w:proofErr w:type="spellEnd"/>
      <w:r w:rsidR="0084253A" w:rsidRPr="00D64799">
        <w:rPr>
          <w:lang w:val="lt-LT"/>
        </w:rPr>
        <w:t>) aplinką;</w:t>
      </w:r>
    </w:p>
    <w:p w14:paraId="165D3F48" w14:textId="09E8AD83" w:rsidR="0084253A" w:rsidRPr="00D64799" w:rsidRDefault="007B414F" w:rsidP="0084253A">
      <w:pPr>
        <w:tabs>
          <w:tab w:val="left" w:pos="1134"/>
        </w:tabs>
        <w:jc w:val="both"/>
        <w:rPr>
          <w:lang w:val="lt-LT"/>
        </w:rPr>
      </w:pPr>
      <w:r>
        <w:rPr>
          <w:lang w:val="lt-LT"/>
        </w:rPr>
        <w:t xml:space="preserve">                 </w:t>
      </w:r>
      <w:r w:rsidR="0084253A" w:rsidRPr="00D64799">
        <w:rPr>
          <w:lang w:val="lt-LT"/>
        </w:rPr>
        <w:t>2</w:t>
      </w:r>
      <w:r w:rsidR="00390618">
        <w:rPr>
          <w:lang w:val="lt-LT"/>
        </w:rPr>
        <w:t>3</w:t>
      </w:r>
      <w:r w:rsidR="0084253A" w:rsidRPr="00D64799">
        <w:rPr>
          <w:lang w:val="lt-LT"/>
        </w:rPr>
        <w:t>.5. kurti mokyklos įvaizdį, kaip vietos  bendruomenės švietimo, kultūros ir socialinių paslaugų, tradicijų bei vertybinių nuostatų formavimo židinį.</w:t>
      </w:r>
    </w:p>
    <w:p w14:paraId="12515FF6" w14:textId="448A1F76" w:rsidR="007B414F" w:rsidRDefault="007B414F" w:rsidP="007B414F">
      <w:pPr>
        <w:tabs>
          <w:tab w:val="left" w:pos="993"/>
        </w:tabs>
        <w:jc w:val="both"/>
        <w:rPr>
          <w:lang w:val="lt-LT"/>
        </w:rPr>
      </w:pPr>
      <w:r>
        <w:rPr>
          <w:lang w:val="lt-LT"/>
        </w:rPr>
        <w:tab/>
      </w:r>
      <w:r w:rsidR="0084253A" w:rsidRPr="00D64799">
        <w:rPr>
          <w:lang w:val="lt-LT"/>
        </w:rPr>
        <w:t>2</w:t>
      </w:r>
      <w:r w:rsidR="00390618">
        <w:rPr>
          <w:lang w:val="lt-LT"/>
        </w:rPr>
        <w:t>4</w:t>
      </w:r>
      <w:r w:rsidR="0084253A" w:rsidRPr="00D64799">
        <w:rPr>
          <w:lang w:val="lt-LT"/>
        </w:rPr>
        <w:t>.  Mokykla atlieka šias funkcijas:</w:t>
      </w:r>
    </w:p>
    <w:p w14:paraId="56DB19B0" w14:textId="3824F1CC" w:rsidR="0084253A" w:rsidRDefault="007B414F" w:rsidP="007B414F">
      <w:pPr>
        <w:tabs>
          <w:tab w:val="left" w:pos="993"/>
        </w:tabs>
        <w:jc w:val="both"/>
        <w:rPr>
          <w:lang w:val="lt-LT"/>
        </w:rPr>
      </w:pPr>
      <w:r>
        <w:rPr>
          <w:lang w:val="lt-LT"/>
        </w:rPr>
        <w:tab/>
      </w:r>
      <w:r w:rsidR="0084253A" w:rsidRPr="00D64799">
        <w:rPr>
          <w:lang w:val="lt-LT"/>
        </w:rPr>
        <w:t>2</w:t>
      </w:r>
      <w:r w:rsidR="00390618">
        <w:rPr>
          <w:lang w:val="lt-LT"/>
        </w:rPr>
        <w:t>4</w:t>
      </w:r>
      <w:r w:rsidR="0084253A" w:rsidRPr="00D64799">
        <w:rPr>
          <w:lang w:val="lt-LT"/>
        </w:rPr>
        <w:t>.1.</w:t>
      </w:r>
      <w:r w:rsidR="0084253A" w:rsidRPr="00017488">
        <w:rPr>
          <w:rFonts w:ascii="HelveticaLT" w:hAnsi="HelveticaLT"/>
          <w:szCs w:val="20"/>
          <w:lang w:val="lt-LT"/>
        </w:rPr>
        <w:t xml:space="preserve"> </w:t>
      </w:r>
      <w:r w:rsidR="0084253A" w:rsidRPr="00D64799">
        <w:rPr>
          <w:lang w:val="lt-LT"/>
        </w:rPr>
        <w:t xml:space="preserve">siekdama </w:t>
      </w:r>
      <w:r w:rsidR="0084253A" w:rsidRPr="00BD6819">
        <w:rPr>
          <w:lang w:val="lt-LT"/>
        </w:rPr>
        <w:t>2</w:t>
      </w:r>
      <w:r w:rsidR="00390618" w:rsidRPr="00BD6819">
        <w:rPr>
          <w:lang w:val="lt-LT"/>
        </w:rPr>
        <w:t>3</w:t>
      </w:r>
      <w:r w:rsidR="0084253A" w:rsidRPr="00BD6819">
        <w:rPr>
          <w:lang w:val="lt-LT"/>
        </w:rPr>
        <w:t>.1</w:t>
      </w:r>
      <w:r w:rsidR="0084253A" w:rsidRPr="00D64799">
        <w:rPr>
          <w:lang w:val="lt-LT"/>
        </w:rPr>
        <w:t xml:space="preserve"> punkte nurodyto veiklos uždavini</w:t>
      </w:r>
      <w:r w:rsidR="00BD6819">
        <w:rPr>
          <w:lang w:val="lt-LT"/>
        </w:rPr>
        <w:t>o</w:t>
      </w:r>
      <w:r w:rsidR="0084253A" w:rsidRPr="00D64799">
        <w:rPr>
          <w:lang w:val="lt-LT"/>
        </w:rPr>
        <w:t>:</w:t>
      </w:r>
    </w:p>
    <w:p w14:paraId="2E754D0E" w14:textId="3C491507" w:rsidR="0084253A" w:rsidRDefault="0084253A" w:rsidP="0084253A">
      <w:pPr>
        <w:tabs>
          <w:tab w:val="left" w:pos="993"/>
        </w:tabs>
        <w:jc w:val="both"/>
        <w:rPr>
          <w:lang w:val="lt-LT"/>
        </w:rPr>
      </w:pPr>
      <w:r>
        <w:rPr>
          <w:lang w:val="lt-LT"/>
        </w:rPr>
        <w:tab/>
      </w:r>
      <w:r w:rsidRPr="00D64799">
        <w:rPr>
          <w:lang w:val="lt-LT"/>
        </w:rPr>
        <w:t>2</w:t>
      </w:r>
      <w:r w:rsidR="00390618">
        <w:rPr>
          <w:lang w:val="lt-LT"/>
        </w:rPr>
        <w:t>4</w:t>
      </w:r>
      <w:r w:rsidRPr="00D64799">
        <w:rPr>
          <w:lang w:val="lt-LT"/>
        </w:rPr>
        <w:t>.1.1.</w:t>
      </w:r>
      <w:r w:rsidR="00BD6819">
        <w:rPr>
          <w:lang w:val="lt-LT"/>
        </w:rPr>
        <w:t xml:space="preserve"> </w:t>
      </w:r>
      <w:r w:rsidRPr="00D64799">
        <w:rPr>
          <w:lang w:val="lt-LT"/>
        </w:rPr>
        <w:t>vadovaudamasi formalųjį švietimą papildančiomis ir neformalaus vaikų ir suaugusiųjų švietimo programomis,</w:t>
      </w:r>
      <w:r w:rsidR="00BD6819">
        <w:rPr>
          <w:lang w:val="lt-LT"/>
        </w:rPr>
        <w:t xml:space="preserve"> </w:t>
      </w:r>
      <w:r w:rsidRPr="00D64799">
        <w:rPr>
          <w:lang w:val="lt-LT"/>
        </w:rPr>
        <w:t>švietimo pagalbą reglamentuojančiais teisės aktais, atsižvelgdama į vietos ir mokyklos bendruomenės reikmes, taip pat vaikų ir suaugusiųjų poreikius ir interesus, konkretina ir individualizuoja ugdymo turinį;</w:t>
      </w:r>
    </w:p>
    <w:p w14:paraId="6519DCF0" w14:textId="3AA6C4EB" w:rsidR="0084253A" w:rsidRPr="00D64799" w:rsidRDefault="0084253A" w:rsidP="0084253A">
      <w:pPr>
        <w:tabs>
          <w:tab w:val="left" w:pos="993"/>
        </w:tabs>
        <w:jc w:val="both"/>
        <w:rPr>
          <w:lang w:val="lt-LT"/>
        </w:rPr>
      </w:pPr>
      <w:r>
        <w:rPr>
          <w:lang w:val="lt-LT"/>
        </w:rPr>
        <w:tab/>
      </w:r>
      <w:r w:rsidRPr="00D64799">
        <w:rPr>
          <w:lang w:val="lt-LT"/>
        </w:rPr>
        <w:t>2</w:t>
      </w:r>
      <w:r w:rsidR="00390618">
        <w:rPr>
          <w:lang w:val="lt-LT"/>
        </w:rPr>
        <w:t>4</w:t>
      </w:r>
      <w:r w:rsidRPr="00D64799">
        <w:rPr>
          <w:lang w:val="lt-LT"/>
        </w:rPr>
        <w:t>.1.2. rengia formalųjį švietimą papildančio vaikų ugdymo, neformaliojo vaikų ir suaugusiųjų švietimo programas;</w:t>
      </w:r>
    </w:p>
    <w:p w14:paraId="2C3DCEA3" w14:textId="16FBC146" w:rsidR="0084253A" w:rsidRPr="00D64799" w:rsidRDefault="007B414F" w:rsidP="007B414F">
      <w:pPr>
        <w:tabs>
          <w:tab w:val="left" w:pos="993"/>
        </w:tabs>
        <w:jc w:val="both"/>
        <w:rPr>
          <w:lang w:val="lt-LT"/>
        </w:rPr>
      </w:pPr>
      <w:r>
        <w:rPr>
          <w:lang w:val="lt-LT"/>
        </w:rPr>
        <w:tab/>
      </w:r>
      <w:r w:rsidR="0084253A" w:rsidRPr="00D64799">
        <w:rPr>
          <w:lang w:val="lt-LT"/>
        </w:rPr>
        <w:t>2</w:t>
      </w:r>
      <w:r w:rsidR="00390618">
        <w:rPr>
          <w:lang w:val="lt-LT"/>
        </w:rPr>
        <w:t>4</w:t>
      </w:r>
      <w:r w:rsidR="0084253A" w:rsidRPr="00D64799">
        <w:rPr>
          <w:lang w:val="lt-LT"/>
        </w:rPr>
        <w:t>.1.3. vykdo formalųjį švietimą papildančio ugdymo, neformaliojo vaikų ir suaugusiųjų švietimo pasiekimų patikrinimą bei egzaminus švietimo</w:t>
      </w:r>
      <w:r w:rsidR="00017488">
        <w:rPr>
          <w:lang w:val="lt-LT"/>
        </w:rPr>
        <w:t>,</w:t>
      </w:r>
      <w:r w:rsidR="0084253A" w:rsidRPr="00D64799">
        <w:rPr>
          <w:lang w:val="lt-LT"/>
        </w:rPr>
        <w:t xml:space="preserve"> mokslo</w:t>
      </w:r>
      <w:r w:rsidR="00017488">
        <w:rPr>
          <w:lang w:val="lt-LT"/>
        </w:rPr>
        <w:t xml:space="preserve"> ir sporto</w:t>
      </w:r>
      <w:r w:rsidR="0084253A" w:rsidRPr="00D64799">
        <w:rPr>
          <w:lang w:val="lt-LT"/>
        </w:rPr>
        <w:t xml:space="preserve"> ministro nustatyta tvarka;</w:t>
      </w:r>
    </w:p>
    <w:p w14:paraId="5A2D08D2" w14:textId="0ED6A476" w:rsidR="0084253A" w:rsidRDefault="0084253A" w:rsidP="007B414F">
      <w:pPr>
        <w:tabs>
          <w:tab w:val="left" w:pos="993"/>
        </w:tabs>
        <w:jc w:val="both"/>
        <w:rPr>
          <w:lang w:val="lt-LT"/>
        </w:rPr>
      </w:pPr>
      <w:r>
        <w:rPr>
          <w:lang w:val="lt-LT"/>
        </w:rPr>
        <w:tab/>
      </w:r>
      <w:r w:rsidRPr="00D64799">
        <w:rPr>
          <w:lang w:val="lt-LT"/>
        </w:rPr>
        <w:t>2</w:t>
      </w:r>
      <w:r w:rsidR="00390618">
        <w:rPr>
          <w:lang w:val="lt-LT"/>
        </w:rPr>
        <w:t>4</w:t>
      </w:r>
      <w:r w:rsidRPr="00D64799">
        <w:rPr>
          <w:lang w:val="lt-LT"/>
        </w:rPr>
        <w:t>.1.4. sudaro tinkamas sąlygas darbuotojų profesiniam tobulėjimui;</w:t>
      </w:r>
    </w:p>
    <w:p w14:paraId="0CB856AE" w14:textId="70E8A409" w:rsidR="0084253A" w:rsidRPr="00D64799" w:rsidRDefault="007B414F" w:rsidP="007B414F">
      <w:pPr>
        <w:tabs>
          <w:tab w:val="left" w:pos="993"/>
        </w:tabs>
        <w:jc w:val="both"/>
        <w:rPr>
          <w:lang w:val="lt-LT"/>
        </w:rPr>
      </w:pPr>
      <w:r>
        <w:rPr>
          <w:lang w:val="lt-LT"/>
        </w:rPr>
        <w:tab/>
      </w:r>
      <w:r w:rsidR="0084253A" w:rsidRPr="00D64799">
        <w:rPr>
          <w:lang w:val="lt-LT"/>
        </w:rPr>
        <w:t>2</w:t>
      </w:r>
      <w:r w:rsidR="00390618">
        <w:rPr>
          <w:lang w:val="lt-LT"/>
        </w:rPr>
        <w:t>4</w:t>
      </w:r>
      <w:r w:rsidR="0084253A" w:rsidRPr="00D64799">
        <w:rPr>
          <w:lang w:val="lt-LT"/>
        </w:rPr>
        <w:t>.1.5. vykdo mokymo sutartyse nurodytus įsipareigojimus;</w:t>
      </w:r>
    </w:p>
    <w:p w14:paraId="16E20464" w14:textId="52372480" w:rsidR="0084253A" w:rsidRPr="00D64799" w:rsidRDefault="0084253A" w:rsidP="007B414F">
      <w:pPr>
        <w:tabs>
          <w:tab w:val="left" w:pos="993"/>
        </w:tabs>
        <w:jc w:val="both"/>
        <w:rPr>
          <w:iCs/>
          <w:lang w:val="lt-LT"/>
        </w:rPr>
      </w:pPr>
      <w:r>
        <w:rPr>
          <w:lang w:val="lt-LT"/>
        </w:rPr>
        <w:tab/>
      </w:r>
      <w:r w:rsidRPr="00D64799">
        <w:rPr>
          <w:lang w:val="lt-LT"/>
        </w:rPr>
        <w:t>2</w:t>
      </w:r>
      <w:r w:rsidR="00390618">
        <w:rPr>
          <w:lang w:val="lt-LT"/>
        </w:rPr>
        <w:t>4</w:t>
      </w:r>
      <w:r w:rsidRPr="00D64799">
        <w:rPr>
          <w:lang w:val="lt-LT"/>
        </w:rPr>
        <w:t>.1.6.</w:t>
      </w:r>
      <w:r w:rsidRPr="00D64799">
        <w:rPr>
          <w:iCs/>
          <w:lang w:val="lt-LT"/>
        </w:rPr>
        <w:t xml:space="preserve"> išduoda mokymosi pagal atskiras programas pasiekimus įteisinančius dokumentus teisės aktų nustatyta tvarka;</w:t>
      </w:r>
    </w:p>
    <w:p w14:paraId="77CF2620" w14:textId="556D2B8B" w:rsidR="0084253A" w:rsidRPr="00D64799" w:rsidRDefault="0084253A" w:rsidP="007B414F">
      <w:pPr>
        <w:tabs>
          <w:tab w:val="left" w:pos="993"/>
        </w:tabs>
        <w:jc w:val="both"/>
        <w:rPr>
          <w:iCs/>
          <w:lang w:val="lt-LT"/>
        </w:rPr>
      </w:pPr>
      <w:r>
        <w:rPr>
          <w:iCs/>
          <w:lang w:val="lt-LT"/>
        </w:rPr>
        <w:tab/>
      </w:r>
      <w:r w:rsidRPr="00D64799">
        <w:rPr>
          <w:iCs/>
          <w:lang w:val="lt-LT"/>
        </w:rPr>
        <w:t>2</w:t>
      </w:r>
      <w:r w:rsidR="00390618">
        <w:rPr>
          <w:iCs/>
          <w:lang w:val="lt-LT"/>
        </w:rPr>
        <w:t>4</w:t>
      </w:r>
      <w:r w:rsidRPr="00D64799">
        <w:rPr>
          <w:iCs/>
          <w:lang w:val="lt-LT"/>
        </w:rPr>
        <w:t>.1.7. kuria ugdymo turinio reikalavimams įgyvendinti reikalingą materialinę bazę ir edukacines aplinkas</w:t>
      </w:r>
      <w:r w:rsidRPr="00D64799">
        <w:rPr>
          <w:lang w:val="lt-LT"/>
        </w:rPr>
        <w:t xml:space="preserve"> vadovaudamasi </w:t>
      </w:r>
      <w:r>
        <w:rPr>
          <w:lang w:val="lt-LT"/>
        </w:rPr>
        <w:t>Lietuvos Respublikos švietimo,</w:t>
      </w:r>
      <w:r w:rsidRPr="00D64799">
        <w:rPr>
          <w:lang w:val="lt-LT"/>
        </w:rPr>
        <w:t xml:space="preserve"> mokslo</w:t>
      </w:r>
      <w:r>
        <w:rPr>
          <w:lang w:val="lt-LT"/>
        </w:rPr>
        <w:t xml:space="preserve"> ir sporto</w:t>
      </w:r>
      <w:r w:rsidRPr="00D64799">
        <w:rPr>
          <w:lang w:val="lt-LT"/>
        </w:rPr>
        <w:t xml:space="preserve"> ministro patvirtintais Švietimo aprūpinimo standartais;</w:t>
      </w:r>
      <w:r w:rsidRPr="00D64799">
        <w:rPr>
          <w:iCs/>
          <w:lang w:val="lt-LT"/>
        </w:rPr>
        <w:t xml:space="preserve"> </w:t>
      </w:r>
    </w:p>
    <w:p w14:paraId="60F6837F" w14:textId="75B975A2" w:rsidR="0084253A" w:rsidRPr="00D64799" w:rsidRDefault="0084253A" w:rsidP="007B414F">
      <w:pPr>
        <w:tabs>
          <w:tab w:val="left" w:pos="993"/>
        </w:tabs>
        <w:jc w:val="both"/>
        <w:rPr>
          <w:lang w:val="lt-LT"/>
        </w:rPr>
      </w:pPr>
      <w:r>
        <w:rPr>
          <w:iCs/>
          <w:lang w:val="lt-LT"/>
        </w:rPr>
        <w:tab/>
        <w:t>2</w:t>
      </w:r>
      <w:r w:rsidR="00390618">
        <w:rPr>
          <w:iCs/>
          <w:lang w:val="lt-LT"/>
        </w:rPr>
        <w:t>4</w:t>
      </w:r>
      <w:r w:rsidRPr="00D64799">
        <w:rPr>
          <w:iCs/>
          <w:lang w:val="lt-LT"/>
        </w:rPr>
        <w:t>.2.</w:t>
      </w:r>
      <w:r w:rsidRPr="00693144">
        <w:rPr>
          <w:rFonts w:ascii="HelveticaLT" w:hAnsi="HelveticaLT"/>
          <w:szCs w:val="20"/>
          <w:lang w:val="lt-LT"/>
        </w:rPr>
        <w:t xml:space="preserve"> </w:t>
      </w:r>
      <w:r w:rsidRPr="00D64799">
        <w:rPr>
          <w:iCs/>
          <w:lang w:val="lt-LT"/>
        </w:rPr>
        <w:t xml:space="preserve">siekdama </w:t>
      </w:r>
      <w:r w:rsidRPr="00E67E12">
        <w:rPr>
          <w:iCs/>
          <w:lang w:val="lt-LT"/>
        </w:rPr>
        <w:t>2</w:t>
      </w:r>
      <w:r w:rsidR="00390618" w:rsidRPr="00E67E12">
        <w:rPr>
          <w:iCs/>
          <w:lang w:val="lt-LT"/>
        </w:rPr>
        <w:t>3</w:t>
      </w:r>
      <w:r w:rsidRPr="00E67E12">
        <w:rPr>
          <w:iCs/>
          <w:lang w:val="lt-LT"/>
        </w:rPr>
        <w:t>.2</w:t>
      </w:r>
      <w:r w:rsidRPr="00D64799">
        <w:rPr>
          <w:iCs/>
          <w:lang w:val="lt-LT"/>
        </w:rPr>
        <w:t xml:space="preserve"> punkte nurodyto veiklos uždavinio </w:t>
      </w:r>
      <w:r w:rsidRPr="00D64799">
        <w:rPr>
          <w:lang w:val="lt-LT"/>
        </w:rPr>
        <w:t xml:space="preserve">sudaro palankias sąlygas veikti mokinių organizacijoms, skatinančioms mokinių dorovinį, pilietinį sąmoningumą, patriotizmą, </w:t>
      </w:r>
      <w:r w:rsidRPr="00D64799">
        <w:rPr>
          <w:lang w:val="lt-LT"/>
        </w:rPr>
        <w:lastRenderedPageBreak/>
        <w:t>puoselėjančioms kultūrinę ir socialinę brandą, padedančioms tenkinti saviugdos ir saviraiškos poreikius;</w:t>
      </w:r>
    </w:p>
    <w:p w14:paraId="6C1F924D" w14:textId="3E277778" w:rsidR="0084253A" w:rsidRDefault="007B414F" w:rsidP="007B414F">
      <w:pPr>
        <w:tabs>
          <w:tab w:val="left" w:pos="993"/>
        </w:tabs>
        <w:jc w:val="both"/>
        <w:rPr>
          <w:lang w:val="lt-LT"/>
        </w:rPr>
      </w:pPr>
      <w:r>
        <w:rPr>
          <w:lang w:val="lt-LT"/>
        </w:rPr>
        <w:tab/>
      </w:r>
      <w:r w:rsidR="0084253A" w:rsidRPr="00D64799">
        <w:rPr>
          <w:lang w:val="lt-LT"/>
        </w:rPr>
        <w:t>2</w:t>
      </w:r>
      <w:r w:rsidR="00390618">
        <w:rPr>
          <w:lang w:val="lt-LT"/>
        </w:rPr>
        <w:t>4</w:t>
      </w:r>
      <w:r w:rsidR="0084253A" w:rsidRPr="00D64799">
        <w:rPr>
          <w:lang w:val="lt-LT"/>
        </w:rPr>
        <w:t xml:space="preserve">.3. </w:t>
      </w:r>
      <w:r w:rsidR="0084253A" w:rsidRPr="00E67E12">
        <w:rPr>
          <w:lang w:val="lt-LT"/>
        </w:rPr>
        <w:t>siekdama 2</w:t>
      </w:r>
      <w:r w:rsidR="00390618" w:rsidRPr="00E67E12">
        <w:rPr>
          <w:lang w:val="lt-LT"/>
        </w:rPr>
        <w:t>3</w:t>
      </w:r>
      <w:r w:rsidR="0084253A" w:rsidRPr="00E67E12">
        <w:rPr>
          <w:lang w:val="lt-LT"/>
        </w:rPr>
        <w:t>.3</w:t>
      </w:r>
      <w:r w:rsidR="0084253A" w:rsidRPr="00D64799">
        <w:rPr>
          <w:lang w:val="lt-LT"/>
        </w:rPr>
        <w:t xml:space="preserve"> pu</w:t>
      </w:r>
      <w:r w:rsidR="0084253A">
        <w:rPr>
          <w:lang w:val="lt-LT"/>
        </w:rPr>
        <w:t>nkte nurodyto veiklos uždavinio:</w:t>
      </w:r>
    </w:p>
    <w:p w14:paraId="123C74C8" w14:textId="40423575" w:rsidR="0084253A" w:rsidRPr="00D64799" w:rsidRDefault="0084253A" w:rsidP="007B414F">
      <w:pPr>
        <w:tabs>
          <w:tab w:val="left" w:pos="993"/>
        </w:tabs>
        <w:jc w:val="both"/>
        <w:rPr>
          <w:lang w:val="lt-LT"/>
        </w:rPr>
      </w:pPr>
      <w:r>
        <w:rPr>
          <w:lang w:val="lt-LT"/>
        </w:rPr>
        <w:tab/>
      </w:r>
      <w:r w:rsidRPr="00D64799">
        <w:rPr>
          <w:lang w:val="lt-LT"/>
        </w:rPr>
        <w:t>2</w:t>
      </w:r>
      <w:r w:rsidR="00390618">
        <w:rPr>
          <w:lang w:val="lt-LT"/>
        </w:rPr>
        <w:t>4</w:t>
      </w:r>
      <w:r w:rsidRPr="00D64799">
        <w:rPr>
          <w:lang w:val="lt-LT"/>
        </w:rPr>
        <w:t>.3.1. organizuoja mokamų paslaugų teikimą Alytaus ir kitų rajonų bendruomenės nariams pagal Alytaus rajono savivaldybės tarybos nustatytus įkainius;</w:t>
      </w:r>
    </w:p>
    <w:p w14:paraId="3458EA35" w14:textId="54DDFA65" w:rsidR="0084253A" w:rsidRDefault="007B414F" w:rsidP="007B414F">
      <w:pPr>
        <w:tabs>
          <w:tab w:val="left" w:pos="993"/>
        </w:tabs>
        <w:jc w:val="both"/>
        <w:rPr>
          <w:lang w:val="lt-LT"/>
        </w:rPr>
      </w:pPr>
      <w:r>
        <w:rPr>
          <w:lang w:val="lt-LT"/>
        </w:rPr>
        <w:tab/>
      </w:r>
      <w:r w:rsidR="0084253A" w:rsidRPr="00D64799">
        <w:rPr>
          <w:lang w:val="lt-LT"/>
        </w:rPr>
        <w:t>2</w:t>
      </w:r>
      <w:r w:rsidR="00390618">
        <w:rPr>
          <w:lang w:val="lt-LT"/>
        </w:rPr>
        <w:t>4</w:t>
      </w:r>
      <w:r w:rsidR="0084253A" w:rsidRPr="00D64799">
        <w:rPr>
          <w:lang w:val="lt-LT"/>
        </w:rPr>
        <w:t>.3.2. tenkina sociokultūrinius bendruomenės poreikius;</w:t>
      </w:r>
    </w:p>
    <w:p w14:paraId="521DCD04" w14:textId="1E423735" w:rsidR="0084253A" w:rsidRPr="00D64799" w:rsidRDefault="007B414F" w:rsidP="007B414F">
      <w:pPr>
        <w:jc w:val="both"/>
        <w:rPr>
          <w:lang w:val="lt-LT"/>
        </w:rPr>
      </w:pPr>
      <w:r>
        <w:rPr>
          <w:lang w:val="lt-LT"/>
        </w:rPr>
        <w:t xml:space="preserve">                 </w:t>
      </w:r>
      <w:r w:rsidR="0084253A" w:rsidRPr="00D64799">
        <w:rPr>
          <w:lang w:val="lt-LT"/>
        </w:rPr>
        <w:t>2</w:t>
      </w:r>
      <w:r w:rsidR="00390618">
        <w:rPr>
          <w:lang w:val="lt-LT"/>
        </w:rPr>
        <w:t>4</w:t>
      </w:r>
      <w:r w:rsidR="0084253A" w:rsidRPr="00D64799">
        <w:rPr>
          <w:lang w:val="lt-LT"/>
        </w:rPr>
        <w:t xml:space="preserve">.4. siekdama </w:t>
      </w:r>
      <w:r w:rsidR="0084253A" w:rsidRPr="00F97A8B">
        <w:rPr>
          <w:lang w:val="lt-LT"/>
        </w:rPr>
        <w:t>2</w:t>
      </w:r>
      <w:r w:rsidR="00390618" w:rsidRPr="00F97A8B">
        <w:rPr>
          <w:lang w:val="lt-LT"/>
        </w:rPr>
        <w:t>3</w:t>
      </w:r>
      <w:r w:rsidR="0084253A" w:rsidRPr="00F97A8B">
        <w:rPr>
          <w:lang w:val="lt-LT"/>
        </w:rPr>
        <w:t>.4</w:t>
      </w:r>
      <w:r w:rsidR="0084253A" w:rsidRPr="00D64799">
        <w:rPr>
          <w:lang w:val="lt-LT"/>
        </w:rPr>
        <w:t xml:space="preserve"> punkte nurodyto veiklos uždavinio:</w:t>
      </w:r>
    </w:p>
    <w:p w14:paraId="5C4F0385" w14:textId="42CA96E4" w:rsidR="0084253A" w:rsidRDefault="0084253A" w:rsidP="007B414F">
      <w:pPr>
        <w:ind w:firstLine="1020"/>
        <w:jc w:val="both"/>
        <w:rPr>
          <w:lang w:val="lt-LT"/>
        </w:rPr>
      </w:pPr>
      <w:r w:rsidRPr="00D64799">
        <w:rPr>
          <w:lang w:val="lt-LT"/>
        </w:rPr>
        <w:t>2</w:t>
      </w:r>
      <w:r w:rsidR="00390618">
        <w:rPr>
          <w:lang w:val="lt-LT"/>
        </w:rPr>
        <w:t>4</w:t>
      </w:r>
      <w:r w:rsidRPr="00D64799">
        <w:rPr>
          <w:lang w:val="lt-LT"/>
        </w:rPr>
        <w:t>.4.1. užtikrina higienos normas, teisės aktų reikalavimus atitinkančią sveiką, saugią mokymosi ir darbo aplinką;</w:t>
      </w:r>
    </w:p>
    <w:p w14:paraId="5E46E2D3" w14:textId="64276EB1" w:rsidR="0084253A" w:rsidRDefault="0084253A" w:rsidP="0084253A">
      <w:pPr>
        <w:ind w:firstLine="1020"/>
        <w:jc w:val="both"/>
        <w:rPr>
          <w:lang w:val="lt-LT"/>
        </w:rPr>
      </w:pPr>
      <w:r w:rsidRPr="00D64799">
        <w:rPr>
          <w:lang w:val="lt-LT"/>
        </w:rPr>
        <w:t>2</w:t>
      </w:r>
      <w:r w:rsidR="00390618">
        <w:rPr>
          <w:lang w:val="lt-LT"/>
        </w:rPr>
        <w:t>4</w:t>
      </w:r>
      <w:r w:rsidRPr="00D64799">
        <w:rPr>
          <w:lang w:val="lt-LT"/>
        </w:rPr>
        <w:t>.4.2. bendradarbiauja su švietimo, sveikatos priežiūros, mokslo, kultūros, sporto, teisėsaugos, vaiko teisių apsaugos ir kitomis institucijomis, jos veiklai įtaką darančiais juridiniais ir fiziniais asmenimis;</w:t>
      </w:r>
    </w:p>
    <w:p w14:paraId="6078ACDD" w14:textId="2682BE6F" w:rsidR="0084253A" w:rsidRPr="00D64799" w:rsidRDefault="0084253A" w:rsidP="0084253A">
      <w:pPr>
        <w:ind w:firstLine="1020"/>
        <w:jc w:val="both"/>
        <w:rPr>
          <w:lang w:val="lt-LT"/>
        </w:rPr>
      </w:pPr>
      <w:r>
        <w:rPr>
          <w:lang w:val="lt-LT"/>
        </w:rPr>
        <w:t>2</w:t>
      </w:r>
      <w:r w:rsidR="00390618">
        <w:rPr>
          <w:lang w:val="lt-LT"/>
        </w:rPr>
        <w:t>4</w:t>
      </w:r>
      <w:r w:rsidRPr="00D64799">
        <w:rPr>
          <w:lang w:val="lt-LT"/>
        </w:rPr>
        <w:t>.4.3. saugo, palaiko ir stiprina vaikų psichinę ir fizinę sveikatą, formuoja sveikos ir saugios gyvensenos sampratą, nuostatas ir įgūdžius, tenkina aktyvaus judėjimo poreikį;</w:t>
      </w:r>
    </w:p>
    <w:p w14:paraId="108C8FED" w14:textId="26E1F481" w:rsidR="0084253A" w:rsidRDefault="0084253A" w:rsidP="0084253A">
      <w:pPr>
        <w:ind w:left="1020"/>
        <w:jc w:val="both"/>
        <w:rPr>
          <w:lang w:val="lt-LT"/>
        </w:rPr>
      </w:pPr>
      <w:r w:rsidRPr="00D64799">
        <w:rPr>
          <w:lang w:val="lt-LT"/>
        </w:rPr>
        <w:t>2</w:t>
      </w:r>
      <w:r w:rsidR="00390618">
        <w:rPr>
          <w:lang w:val="lt-LT"/>
        </w:rPr>
        <w:t>4</w:t>
      </w:r>
      <w:r w:rsidRPr="00D64799">
        <w:rPr>
          <w:lang w:val="lt-LT"/>
        </w:rPr>
        <w:t xml:space="preserve">.5. </w:t>
      </w:r>
      <w:r w:rsidRPr="00F97A8B">
        <w:rPr>
          <w:lang w:val="lt-LT"/>
        </w:rPr>
        <w:t>siekdama 2</w:t>
      </w:r>
      <w:r w:rsidR="00390618" w:rsidRPr="00F97A8B">
        <w:rPr>
          <w:lang w:val="lt-LT"/>
        </w:rPr>
        <w:t>3</w:t>
      </w:r>
      <w:r w:rsidRPr="00F97A8B">
        <w:rPr>
          <w:lang w:val="lt-LT"/>
        </w:rPr>
        <w:t>.5</w:t>
      </w:r>
      <w:r w:rsidRPr="00D64799">
        <w:rPr>
          <w:lang w:val="lt-LT"/>
        </w:rPr>
        <w:t xml:space="preserve"> punkte nurodyto veiklos uždavinio:</w:t>
      </w:r>
    </w:p>
    <w:p w14:paraId="7B7A3150" w14:textId="31984396" w:rsidR="007B414F" w:rsidRDefault="0084253A" w:rsidP="007B414F">
      <w:pPr>
        <w:ind w:firstLine="1020"/>
        <w:jc w:val="both"/>
        <w:rPr>
          <w:lang w:val="lt-LT"/>
        </w:rPr>
      </w:pPr>
      <w:r w:rsidRPr="00D64799">
        <w:rPr>
          <w:lang w:val="lt-LT"/>
        </w:rPr>
        <w:t>2</w:t>
      </w:r>
      <w:r w:rsidR="00390618">
        <w:rPr>
          <w:lang w:val="lt-LT"/>
        </w:rPr>
        <w:t>4</w:t>
      </w:r>
      <w:r w:rsidRPr="00D64799">
        <w:rPr>
          <w:lang w:val="lt-LT"/>
        </w:rPr>
        <w:t>.5.1. sudaro palankias sąlygas veikti mokinių organizacijoms, skatinančioms mokinių dorinį, tautinį, pilietinį sąmoningumą, patriotizmą, puoselėjančioms kultūrinę ir socialinę brandą, padedančioms tenkinti saviugdos ir savir</w:t>
      </w:r>
      <w:r w:rsidR="007B414F">
        <w:rPr>
          <w:lang w:val="lt-LT"/>
        </w:rPr>
        <w:t>aiškos poreikius;</w:t>
      </w:r>
    </w:p>
    <w:p w14:paraId="19C2CF70" w14:textId="29BD4F29" w:rsidR="0084253A" w:rsidRDefault="0084253A" w:rsidP="007B414F">
      <w:pPr>
        <w:ind w:firstLine="1020"/>
        <w:jc w:val="both"/>
        <w:rPr>
          <w:lang w:val="lt-LT"/>
        </w:rPr>
      </w:pPr>
      <w:r w:rsidRPr="00D64799">
        <w:rPr>
          <w:lang w:val="lt-LT"/>
        </w:rPr>
        <w:t>2</w:t>
      </w:r>
      <w:r w:rsidR="00390618">
        <w:rPr>
          <w:lang w:val="lt-LT"/>
        </w:rPr>
        <w:t>4</w:t>
      </w:r>
      <w:r w:rsidRPr="00D64799">
        <w:rPr>
          <w:lang w:val="lt-LT"/>
        </w:rPr>
        <w:t>.5.2. puoselėja</w:t>
      </w:r>
      <w:r w:rsidR="00F97A8B">
        <w:rPr>
          <w:lang w:val="lt-LT"/>
        </w:rPr>
        <w:t xml:space="preserve"> </w:t>
      </w:r>
      <w:r w:rsidRPr="00D64799">
        <w:rPr>
          <w:lang w:val="lt-LT"/>
        </w:rPr>
        <w:t>mokyklos</w:t>
      </w:r>
      <w:r w:rsidR="00F97A8B">
        <w:rPr>
          <w:lang w:val="lt-LT"/>
        </w:rPr>
        <w:t xml:space="preserve"> </w:t>
      </w:r>
      <w:r w:rsidRPr="00D64799">
        <w:rPr>
          <w:lang w:val="lt-LT"/>
        </w:rPr>
        <w:t>tradicijas,</w:t>
      </w:r>
      <w:r w:rsidR="00F97A8B">
        <w:rPr>
          <w:lang w:val="lt-LT"/>
        </w:rPr>
        <w:t xml:space="preserve"> </w:t>
      </w:r>
      <w:r w:rsidRPr="00D64799">
        <w:rPr>
          <w:lang w:val="lt-LT"/>
        </w:rPr>
        <w:t>bendravimo ir bendradarbiavimo kultūrą bendruomenėje;</w:t>
      </w:r>
    </w:p>
    <w:p w14:paraId="619CBB73" w14:textId="35CDAE79" w:rsidR="0084253A" w:rsidRDefault="0084253A" w:rsidP="007B414F">
      <w:pPr>
        <w:ind w:firstLine="993"/>
        <w:jc w:val="both"/>
        <w:rPr>
          <w:lang w:val="lt-LT"/>
        </w:rPr>
      </w:pPr>
      <w:r w:rsidRPr="00D64799">
        <w:rPr>
          <w:lang w:val="lt-LT"/>
        </w:rPr>
        <w:t>2</w:t>
      </w:r>
      <w:r w:rsidR="00390618">
        <w:rPr>
          <w:lang w:val="lt-LT"/>
        </w:rPr>
        <w:t>4</w:t>
      </w:r>
      <w:r w:rsidRPr="00D64799">
        <w:rPr>
          <w:lang w:val="lt-LT"/>
        </w:rPr>
        <w:t>.5.3. kuria vietos bendruomenės židinį;</w:t>
      </w:r>
    </w:p>
    <w:p w14:paraId="54D01AB8" w14:textId="77EA390E" w:rsidR="0084253A" w:rsidRPr="00D64799" w:rsidRDefault="0084253A" w:rsidP="007B414F">
      <w:pPr>
        <w:ind w:firstLine="993"/>
        <w:jc w:val="both"/>
        <w:rPr>
          <w:lang w:val="lt-LT"/>
        </w:rPr>
      </w:pPr>
      <w:r w:rsidRPr="00D64799">
        <w:rPr>
          <w:lang w:val="lt-LT"/>
        </w:rPr>
        <w:t>2</w:t>
      </w:r>
      <w:r w:rsidR="00390618">
        <w:rPr>
          <w:lang w:val="lt-LT"/>
        </w:rPr>
        <w:t>4</w:t>
      </w:r>
      <w:r w:rsidRPr="00D64799">
        <w:rPr>
          <w:lang w:val="lt-LT"/>
        </w:rPr>
        <w:t>.5.4. perteikia mokiniams tautinės ir etninės kultūros pagrindus, Europos ir pasaulio humanistinės kultūros tradicijas ir vertybes;</w:t>
      </w:r>
    </w:p>
    <w:p w14:paraId="4E9DECEB" w14:textId="467C87AF" w:rsidR="0084253A" w:rsidRDefault="0084253A" w:rsidP="007B414F">
      <w:pPr>
        <w:ind w:firstLine="993"/>
        <w:jc w:val="both"/>
        <w:rPr>
          <w:lang w:val="lt-LT"/>
        </w:rPr>
      </w:pPr>
      <w:r w:rsidRPr="00D64799">
        <w:rPr>
          <w:lang w:val="lt-LT"/>
        </w:rPr>
        <w:t>2</w:t>
      </w:r>
      <w:r w:rsidR="00390618">
        <w:rPr>
          <w:lang w:val="lt-LT"/>
        </w:rPr>
        <w:t>4</w:t>
      </w:r>
      <w:r w:rsidRPr="00D64799">
        <w:rPr>
          <w:lang w:val="lt-LT"/>
        </w:rPr>
        <w:t xml:space="preserve">.5.5. puoselėja mokyklos bendruomenės  atvirumą ir </w:t>
      </w:r>
      <w:proofErr w:type="spellStart"/>
      <w:r w:rsidRPr="00D64799">
        <w:rPr>
          <w:lang w:val="lt-LT"/>
        </w:rPr>
        <w:t>dialogiškumą</w:t>
      </w:r>
      <w:proofErr w:type="spellEnd"/>
      <w:r w:rsidRPr="00D64799">
        <w:rPr>
          <w:lang w:val="lt-LT"/>
        </w:rPr>
        <w:t>;</w:t>
      </w:r>
    </w:p>
    <w:p w14:paraId="1B96D8AD" w14:textId="43CB6E9D" w:rsidR="0084253A" w:rsidRPr="00D64799" w:rsidRDefault="0084253A" w:rsidP="007B414F">
      <w:pPr>
        <w:ind w:firstLine="993"/>
        <w:jc w:val="both"/>
        <w:rPr>
          <w:lang w:val="lt-LT"/>
        </w:rPr>
      </w:pPr>
      <w:r w:rsidRPr="00D64799">
        <w:rPr>
          <w:lang w:val="lt-LT"/>
        </w:rPr>
        <w:t>2</w:t>
      </w:r>
      <w:r w:rsidR="00390618">
        <w:rPr>
          <w:lang w:val="lt-LT"/>
        </w:rPr>
        <w:t>4</w:t>
      </w:r>
      <w:r w:rsidRPr="00D64799">
        <w:rPr>
          <w:lang w:val="lt-LT"/>
        </w:rPr>
        <w:t>.5.6. užtikrina savivaldos institucijoms galimybę dalyvauti planuojant, valdant, prižiūrint mokyklos veiklą;</w:t>
      </w:r>
    </w:p>
    <w:p w14:paraId="05032E82" w14:textId="08A76DBC" w:rsidR="0084253A" w:rsidRPr="00D64799" w:rsidRDefault="0084253A" w:rsidP="007B414F">
      <w:pPr>
        <w:ind w:firstLine="993"/>
        <w:jc w:val="both"/>
        <w:rPr>
          <w:lang w:val="lt-LT"/>
        </w:rPr>
      </w:pPr>
      <w:r w:rsidRPr="00D64799">
        <w:rPr>
          <w:lang w:val="lt-LT"/>
        </w:rPr>
        <w:t>2</w:t>
      </w:r>
      <w:r w:rsidR="00390618">
        <w:rPr>
          <w:lang w:val="lt-LT"/>
        </w:rPr>
        <w:t>4</w:t>
      </w:r>
      <w:r w:rsidRPr="00D64799">
        <w:rPr>
          <w:lang w:val="lt-LT"/>
        </w:rPr>
        <w:t>.5.7. viešai skelbia informaciją apie mokyklos veiklą Lietuvos Respublikos švietimo</w:t>
      </w:r>
      <w:r w:rsidR="00017488">
        <w:rPr>
          <w:lang w:val="lt-LT"/>
        </w:rPr>
        <w:t>,</w:t>
      </w:r>
      <w:r w:rsidRPr="00D64799">
        <w:rPr>
          <w:lang w:val="lt-LT"/>
        </w:rPr>
        <w:t xml:space="preserve"> mokslo</w:t>
      </w:r>
      <w:r w:rsidR="00017488">
        <w:rPr>
          <w:lang w:val="lt-LT"/>
        </w:rPr>
        <w:t xml:space="preserve"> ir sporto</w:t>
      </w:r>
      <w:r w:rsidRPr="00D64799">
        <w:rPr>
          <w:lang w:val="lt-LT"/>
        </w:rPr>
        <w:t xml:space="preserve"> ministro nustatyta tvarka;</w:t>
      </w:r>
    </w:p>
    <w:p w14:paraId="661BD38B" w14:textId="529869A9" w:rsidR="0084253A" w:rsidRPr="00D64799" w:rsidRDefault="007B414F" w:rsidP="007B414F">
      <w:pPr>
        <w:tabs>
          <w:tab w:val="left" w:pos="993"/>
        </w:tabs>
        <w:jc w:val="both"/>
        <w:rPr>
          <w:lang w:val="lt-LT"/>
        </w:rPr>
      </w:pPr>
      <w:r>
        <w:rPr>
          <w:lang w:val="lt-LT"/>
        </w:rPr>
        <w:tab/>
      </w:r>
      <w:r w:rsidR="0084253A" w:rsidRPr="00D64799">
        <w:rPr>
          <w:lang w:val="lt-LT"/>
        </w:rPr>
        <w:t>2</w:t>
      </w:r>
      <w:r w:rsidR="00390618">
        <w:rPr>
          <w:lang w:val="lt-LT"/>
        </w:rPr>
        <w:t>4</w:t>
      </w:r>
      <w:r w:rsidR="0084253A" w:rsidRPr="00D64799">
        <w:rPr>
          <w:lang w:val="lt-LT"/>
        </w:rPr>
        <w:t>.6. atlieka kitas įstatymų ir kitų teisės aktų numatytas funkcijas.</w:t>
      </w:r>
    </w:p>
    <w:p w14:paraId="548F5CAD" w14:textId="5DBD1189" w:rsidR="0084253A" w:rsidRPr="00D64799" w:rsidRDefault="007B414F" w:rsidP="007B414F">
      <w:pPr>
        <w:tabs>
          <w:tab w:val="left" w:pos="993"/>
          <w:tab w:val="left" w:pos="1134"/>
          <w:tab w:val="left" w:pos="1418"/>
        </w:tabs>
        <w:jc w:val="both"/>
        <w:rPr>
          <w:lang w:val="lt-LT"/>
        </w:rPr>
      </w:pPr>
      <w:r>
        <w:rPr>
          <w:lang w:val="lt-LT"/>
        </w:rPr>
        <w:tab/>
      </w:r>
      <w:r w:rsidR="00390618">
        <w:rPr>
          <w:lang w:val="lt-LT"/>
        </w:rPr>
        <w:t>25</w:t>
      </w:r>
      <w:r w:rsidR="0084253A" w:rsidRPr="00D64799">
        <w:rPr>
          <w:lang w:val="lt-LT"/>
        </w:rPr>
        <w:t xml:space="preserve">. Mokymosi pasiekimus įteisinantys neformaliojo vaikų švietimo pažymėjimai išduodami </w:t>
      </w:r>
      <w:r w:rsidR="0084253A">
        <w:rPr>
          <w:lang w:val="lt-LT"/>
        </w:rPr>
        <w:t>vadovaujantis Lietuvos Respublikos švietimo,</w:t>
      </w:r>
      <w:r w:rsidR="0084253A" w:rsidRPr="00D64799">
        <w:rPr>
          <w:lang w:val="lt-LT"/>
        </w:rPr>
        <w:t xml:space="preserve"> mokslo </w:t>
      </w:r>
      <w:r w:rsidR="0084253A">
        <w:rPr>
          <w:lang w:val="lt-LT"/>
        </w:rPr>
        <w:t xml:space="preserve">ir sporto </w:t>
      </w:r>
      <w:r w:rsidR="0084253A" w:rsidRPr="00D64799">
        <w:rPr>
          <w:lang w:val="lt-LT"/>
        </w:rPr>
        <w:t>ministro  nustatyta tvarka.</w:t>
      </w:r>
    </w:p>
    <w:p w14:paraId="1AE3493E" w14:textId="77777777" w:rsidR="0084253A" w:rsidRPr="00D64799" w:rsidRDefault="0084253A" w:rsidP="0084253A">
      <w:pPr>
        <w:tabs>
          <w:tab w:val="left" w:pos="993"/>
          <w:tab w:val="left" w:pos="1134"/>
          <w:tab w:val="left" w:pos="1418"/>
        </w:tabs>
        <w:ind w:left="1020" w:firstLine="567"/>
        <w:jc w:val="both"/>
        <w:rPr>
          <w:lang w:val="lt-LT"/>
        </w:rPr>
      </w:pPr>
    </w:p>
    <w:p w14:paraId="1C7D94AF" w14:textId="77777777" w:rsidR="0084253A" w:rsidRDefault="0084253A" w:rsidP="00073B8C">
      <w:pPr>
        <w:tabs>
          <w:tab w:val="left" w:pos="993"/>
          <w:tab w:val="left" w:pos="1134"/>
          <w:tab w:val="left" w:pos="1418"/>
        </w:tabs>
        <w:jc w:val="center"/>
        <w:rPr>
          <w:b/>
          <w:lang w:val="lt-LT"/>
        </w:rPr>
      </w:pPr>
      <w:r>
        <w:rPr>
          <w:b/>
          <w:lang w:val="lt-LT"/>
        </w:rPr>
        <w:t>III</w:t>
      </w:r>
      <w:r w:rsidRPr="00D64799">
        <w:rPr>
          <w:b/>
          <w:lang w:val="lt-LT"/>
        </w:rPr>
        <w:t xml:space="preserve"> </w:t>
      </w:r>
      <w:r>
        <w:rPr>
          <w:b/>
          <w:lang w:val="lt-LT"/>
        </w:rPr>
        <w:t>SKYRIUS</w:t>
      </w:r>
    </w:p>
    <w:p w14:paraId="18BDCA27" w14:textId="77777777" w:rsidR="0084253A" w:rsidRPr="00D64799" w:rsidRDefault="0084253A" w:rsidP="00073B8C">
      <w:pPr>
        <w:tabs>
          <w:tab w:val="left" w:pos="993"/>
          <w:tab w:val="left" w:pos="1134"/>
          <w:tab w:val="left" w:pos="1418"/>
        </w:tabs>
        <w:jc w:val="center"/>
        <w:rPr>
          <w:b/>
          <w:lang w:val="lt-LT"/>
        </w:rPr>
      </w:pPr>
      <w:r w:rsidRPr="00D64799">
        <w:rPr>
          <w:b/>
          <w:caps/>
          <w:lang w:val="lt-LT"/>
        </w:rPr>
        <w:t>MOKYKLOS TEISĖS IR PAREIGOS</w:t>
      </w:r>
    </w:p>
    <w:p w14:paraId="44010612" w14:textId="77777777" w:rsidR="0084253A" w:rsidRPr="00D64799" w:rsidRDefault="0084253A" w:rsidP="0084253A">
      <w:pPr>
        <w:tabs>
          <w:tab w:val="left" w:pos="993"/>
          <w:tab w:val="left" w:pos="1134"/>
          <w:tab w:val="left" w:pos="1418"/>
        </w:tabs>
        <w:ind w:left="1020" w:firstLine="567"/>
        <w:jc w:val="both"/>
        <w:rPr>
          <w:lang w:val="lt-LT"/>
        </w:rPr>
      </w:pPr>
    </w:p>
    <w:p w14:paraId="7652BA73" w14:textId="558E9A2D" w:rsidR="0084253A" w:rsidRPr="00D64799" w:rsidRDefault="007B414F" w:rsidP="007B414F">
      <w:pPr>
        <w:tabs>
          <w:tab w:val="left" w:pos="993"/>
        </w:tabs>
        <w:jc w:val="both"/>
        <w:rPr>
          <w:lang w:val="lt-LT"/>
        </w:rPr>
      </w:pPr>
      <w:r>
        <w:rPr>
          <w:lang w:val="lt-LT"/>
        </w:rPr>
        <w:tab/>
      </w:r>
      <w:r w:rsidR="00390618">
        <w:rPr>
          <w:lang w:val="lt-LT"/>
        </w:rPr>
        <w:t>26</w:t>
      </w:r>
      <w:r w:rsidR="0084253A" w:rsidRPr="00D64799">
        <w:rPr>
          <w:lang w:val="lt-LT"/>
        </w:rPr>
        <w:t>. Mokykla, įgyvendindama jai pavestą tikslą ir uždavinius, atlikdama jai priskirtas funkcijas, turi teisę:</w:t>
      </w:r>
    </w:p>
    <w:p w14:paraId="5EC7CCC7" w14:textId="5E6D746E" w:rsidR="0084253A" w:rsidRPr="00D64799" w:rsidRDefault="0084253A" w:rsidP="007B414F">
      <w:pPr>
        <w:tabs>
          <w:tab w:val="left" w:pos="993"/>
        </w:tabs>
        <w:jc w:val="both"/>
        <w:rPr>
          <w:lang w:val="lt-LT"/>
        </w:rPr>
      </w:pPr>
      <w:r>
        <w:rPr>
          <w:lang w:val="lt-LT"/>
        </w:rPr>
        <w:tab/>
      </w:r>
      <w:r w:rsidR="00390618">
        <w:rPr>
          <w:lang w:val="lt-LT"/>
        </w:rPr>
        <w:t>26</w:t>
      </w:r>
      <w:r w:rsidRPr="00D64799">
        <w:rPr>
          <w:lang w:val="lt-LT"/>
        </w:rPr>
        <w:t>.1. parinkti meninio ir sportinio ugdymo organizavimo metodus ir mokymosi veiklos būdus;</w:t>
      </w:r>
    </w:p>
    <w:p w14:paraId="3207EA00" w14:textId="648F1677" w:rsidR="0084253A" w:rsidRPr="00D64799" w:rsidRDefault="0084253A" w:rsidP="007B414F">
      <w:pPr>
        <w:tabs>
          <w:tab w:val="left" w:pos="993"/>
        </w:tabs>
        <w:jc w:val="both"/>
        <w:rPr>
          <w:lang w:val="lt-LT"/>
        </w:rPr>
      </w:pPr>
      <w:r>
        <w:rPr>
          <w:lang w:val="lt-LT"/>
        </w:rPr>
        <w:tab/>
      </w:r>
      <w:r w:rsidR="00390618">
        <w:rPr>
          <w:lang w:val="lt-LT"/>
        </w:rPr>
        <w:t>26</w:t>
      </w:r>
      <w:r w:rsidRPr="00D64799">
        <w:rPr>
          <w:lang w:val="lt-LT"/>
        </w:rPr>
        <w:t>.2. kurti naujus ugdymo  ir mokymosi modelius, užtikrinančius kokybišką išsilavinimą;</w:t>
      </w:r>
    </w:p>
    <w:p w14:paraId="74A8D791" w14:textId="64423C61" w:rsidR="0084253A" w:rsidRPr="00D64799" w:rsidRDefault="0084253A" w:rsidP="007B414F">
      <w:pPr>
        <w:tabs>
          <w:tab w:val="left" w:pos="993"/>
        </w:tabs>
        <w:jc w:val="both"/>
        <w:rPr>
          <w:lang w:val="lt-LT"/>
        </w:rPr>
      </w:pPr>
      <w:r>
        <w:rPr>
          <w:lang w:val="lt-LT"/>
        </w:rPr>
        <w:tab/>
      </w:r>
      <w:r w:rsidR="00390618">
        <w:rPr>
          <w:lang w:val="lt-LT"/>
        </w:rPr>
        <w:t>26</w:t>
      </w:r>
      <w:r w:rsidRPr="00D64799">
        <w:rPr>
          <w:lang w:val="lt-LT"/>
        </w:rPr>
        <w:t>.3. bendradarbiauti su mokyklos  veiklai įtakos turinčiais fiziniais ir juridiniais asmenimis;</w:t>
      </w:r>
    </w:p>
    <w:p w14:paraId="0C62C027" w14:textId="0785A0F8" w:rsidR="0084253A" w:rsidRPr="00D64799" w:rsidRDefault="0084253A" w:rsidP="007B414F">
      <w:pPr>
        <w:tabs>
          <w:tab w:val="left" w:pos="993"/>
        </w:tabs>
        <w:jc w:val="both"/>
        <w:rPr>
          <w:lang w:val="lt-LT"/>
        </w:rPr>
      </w:pPr>
      <w:r>
        <w:rPr>
          <w:lang w:val="lt-LT"/>
        </w:rPr>
        <w:tab/>
      </w:r>
      <w:r w:rsidR="00390618">
        <w:rPr>
          <w:lang w:val="lt-LT"/>
        </w:rPr>
        <w:t>26</w:t>
      </w:r>
      <w:r w:rsidRPr="00D64799">
        <w:rPr>
          <w:lang w:val="lt-LT"/>
        </w:rPr>
        <w:t>.4. vykdyti šalies ir tarptautinius švietimo projektus;</w:t>
      </w:r>
    </w:p>
    <w:p w14:paraId="43724FFD" w14:textId="46035955" w:rsidR="0084253A" w:rsidRDefault="0084253A" w:rsidP="007B414F">
      <w:pPr>
        <w:tabs>
          <w:tab w:val="left" w:pos="993"/>
        </w:tabs>
        <w:jc w:val="both"/>
        <w:rPr>
          <w:lang w:val="lt-LT"/>
        </w:rPr>
      </w:pPr>
      <w:r>
        <w:rPr>
          <w:lang w:val="lt-LT"/>
        </w:rPr>
        <w:tab/>
      </w:r>
      <w:r w:rsidR="00390618">
        <w:rPr>
          <w:lang w:val="lt-LT"/>
        </w:rPr>
        <w:t>26</w:t>
      </w:r>
      <w:r>
        <w:rPr>
          <w:lang w:val="lt-LT"/>
        </w:rPr>
        <w:t>.5.</w:t>
      </w:r>
      <w:r w:rsidRPr="00D64799">
        <w:rPr>
          <w:lang w:val="lt-LT"/>
        </w:rPr>
        <w:t>gauti paramą Lietuvos Respublikos labdaros ir paramos įstatymo nustatyta tvarka;</w:t>
      </w:r>
    </w:p>
    <w:p w14:paraId="1373831E" w14:textId="1DEE0AD7" w:rsidR="0084253A" w:rsidRPr="00D64799" w:rsidRDefault="0084253A" w:rsidP="007B414F">
      <w:pPr>
        <w:tabs>
          <w:tab w:val="left" w:pos="993"/>
        </w:tabs>
        <w:jc w:val="both"/>
        <w:rPr>
          <w:lang w:val="lt-LT"/>
        </w:rPr>
      </w:pPr>
      <w:r>
        <w:rPr>
          <w:lang w:val="lt-LT"/>
        </w:rPr>
        <w:tab/>
      </w:r>
      <w:r w:rsidR="00390618">
        <w:rPr>
          <w:lang w:val="lt-LT"/>
        </w:rPr>
        <w:t>26</w:t>
      </w:r>
      <w:r w:rsidRPr="00D64799">
        <w:rPr>
          <w:lang w:val="lt-LT"/>
        </w:rPr>
        <w:t>.6. sudaryti sutartis su juridiniais ir fiziniais asmenimis;</w:t>
      </w:r>
    </w:p>
    <w:p w14:paraId="5179C015" w14:textId="2D5177CF" w:rsidR="0084253A" w:rsidRPr="00D64799" w:rsidRDefault="0084253A" w:rsidP="007B414F">
      <w:pPr>
        <w:tabs>
          <w:tab w:val="left" w:pos="993"/>
        </w:tabs>
        <w:jc w:val="both"/>
        <w:rPr>
          <w:lang w:val="lt-LT"/>
        </w:rPr>
      </w:pPr>
      <w:r>
        <w:rPr>
          <w:lang w:val="lt-LT"/>
        </w:rPr>
        <w:tab/>
      </w:r>
      <w:r w:rsidR="00390618">
        <w:rPr>
          <w:lang w:val="lt-LT"/>
        </w:rPr>
        <w:t>26</w:t>
      </w:r>
      <w:r w:rsidRPr="00D64799">
        <w:rPr>
          <w:lang w:val="lt-LT"/>
        </w:rPr>
        <w:t>.7. teikti atlygintinas paslaugas, kurių kainas tvirtina mokyklos savininko teises ir pareigas įgyvendinanti institucija;</w:t>
      </w:r>
    </w:p>
    <w:p w14:paraId="46CAC995" w14:textId="5A364340" w:rsidR="0084253A" w:rsidRPr="00D64799" w:rsidRDefault="0084253A" w:rsidP="007B414F">
      <w:pPr>
        <w:tabs>
          <w:tab w:val="left" w:pos="993"/>
        </w:tabs>
        <w:jc w:val="both"/>
        <w:rPr>
          <w:lang w:val="lt-LT"/>
        </w:rPr>
      </w:pPr>
      <w:r>
        <w:rPr>
          <w:lang w:val="lt-LT"/>
        </w:rPr>
        <w:tab/>
      </w:r>
      <w:r w:rsidR="00390618">
        <w:rPr>
          <w:lang w:val="lt-LT"/>
        </w:rPr>
        <w:t>26</w:t>
      </w:r>
      <w:r w:rsidRPr="00D64799">
        <w:rPr>
          <w:lang w:val="lt-LT"/>
        </w:rPr>
        <w:t>.8. skatinti vietos bendruomenės socialinį aktyvumą, tarpusavio supratimą, toleranciją, ugdyti atsakomybę už konkrečių problemų sprendimą;</w:t>
      </w:r>
    </w:p>
    <w:p w14:paraId="6CA43ECE" w14:textId="791C89C3" w:rsidR="0084253A" w:rsidRPr="00D64799" w:rsidRDefault="0084253A" w:rsidP="007B414F">
      <w:pPr>
        <w:tabs>
          <w:tab w:val="left" w:pos="993"/>
        </w:tabs>
        <w:jc w:val="both"/>
        <w:rPr>
          <w:lang w:val="lt-LT"/>
        </w:rPr>
      </w:pPr>
      <w:r>
        <w:rPr>
          <w:lang w:val="lt-LT"/>
        </w:rPr>
        <w:tab/>
      </w:r>
      <w:r w:rsidR="00390618">
        <w:rPr>
          <w:lang w:val="lt-LT"/>
        </w:rPr>
        <w:t>26</w:t>
      </w:r>
      <w:r w:rsidRPr="00D64799">
        <w:rPr>
          <w:lang w:val="lt-LT"/>
        </w:rPr>
        <w:t>.9. plėtoti savanoriškumo ir savitarpio pagalbos idėjas;</w:t>
      </w:r>
    </w:p>
    <w:p w14:paraId="740A5154" w14:textId="2E2F62A3" w:rsidR="0084253A" w:rsidRPr="00D64799" w:rsidRDefault="0084253A" w:rsidP="007B414F">
      <w:pPr>
        <w:tabs>
          <w:tab w:val="left" w:pos="993"/>
        </w:tabs>
        <w:jc w:val="both"/>
        <w:rPr>
          <w:lang w:val="lt-LT"/>
        </w:rPr>
      </w:pPr>
      <w:r>
        <w:rPr>
          <w:lang w:val="lt-LT"/>
        </w:rPr>
        <w:lastRenderedPageBreak/>
        <w:tab/>
      </w:r>
      <w:r w:rsidR="00390618">
        <w:rPr>
          <w:lang w:val="lt-LT"/>
        </w:rPr>
        <w:t>26</w:t>
      </w:r>
      <w:r w:rsidRPr="00D64799">
        <w:rPr>
          <w:lang w:val="lt-LT"/>
        </w:rPr>
        <w:t>.10. įvertinti vietos bendruomenės poreikius ir teikti analizės išvadas bei pasiūlymus mokyklos savininko teises ir pareigas įgyvendinančiai institucijai ir kitiems fiziniams, juridiniams asmenims;</w:t>
      </w:r>
    </w:p>
    <w:p w14:paraId="4ADF0451" w14:textId="4DA0C204" w:rsidR="0084253A" w:rsidRPr="00D64799" w:rsidRDefault="0084253A" w:rsidP="007B414F">
      <w:pPr>
        <w:tabs>
          <w:tab w:val="left" w:pos="993"/>
        </w:tabs>
        <w:jc w:val="both"/>
        <w:rPr>
          <w:lang w:val="lt-LT"/>
        </w:rPr>
      </w:pPr>
      <w:r>
        <w:rPr>
          <w:lang w:val="lt-LT"/>
        </w:rPr>
        <w:tab/>
      </w:r>
      <w:r w:rsidR="00390618">
        <w:rPr>
          <w:lang w:val="lt-LT"/>
        </w:rPr>
        <w:t>26</w:t>
      </w:r>
      <w:r w:rsidRPr="00D64799">
        <w:rPr>
          <w:lang w:val="lt-LT"/>
        </w:rPr>
        <w:t>.11. rengti ir įgyvendinti programas ir projektus;</w:t>
      </w:r>
    </w:p>
    <w:p w14:paraId="68B57A8E" w14:textId="66CCD8E7" w:rsidR="0084253A" w:rsidRPr="00D64799" w:rsidRDefault="0084253A" w:rsidP="007B414F">
      <w:pPr>
        <w:tabs>
          <w:tab w:val="left" w:pos="993"/>
        </w:tabs>
        <w:jc w:val="both"/>
        <w:rPr>
          <w:lang w:val="lt-LT"/>
        </w:rPr>
      </w:pPr>
      <w:r>
        <w:rPr>
          <w:lang w:val="lt-LT"/>
        </w:rPr>
        <w:tab/>
      </w:r>
      <w:r w:rsidR="00390618">
        <w:rPr>
          <w:lang w:val="lt-LT"/>
        </w:rPr>
        <w:t>26</w:t>
      </w:r>
      <w:r w:rsidRPr="00D64799">
        <w:rPr>
          <w:lang w:val="lt-LT"/>
        </w:rPr>
        <w:t>.12. gauti iš valstybės ir savivaldybių institucijų bei įstaigų informaciją, išvadas, pasiūlymus ir kitokią medžiagą, kurios reikia sprendžiant mokyklos teikiamų paslaugų klausimus;</w:t>
      </w:r>
    </w:p>
    <w:p w14:paraId="152B7F57" w14:textId="63C43E7B" w:rsidR="0084253A" w:rsidRPr="00D64799" w:rsidRDefault="0084253A" w:rsidP="007B414F">
      <w:pPr>
        <w:tabs>
          <w:tab w:val="left" w:pos="993"/>
        </w:tabs>
        <w:jc w:val="both"/>
        <w:rPr>
          <w:lang w:val="lt-LT"/>
        </w:rPr>
      </w:pPr>
      <w:r>
        <w:rPr>
          <w:lang w:val="lt-LT"/>
        </w:rPr>
        <w:tab/>
      </w:r>
      <w:r w:rsidR="00390618">
        <w:rPr>
          <w:lang w:val="lt-LT"/>
        </w:rPr>
        <w:t>26</w:t>
      </w:r>
      <w:r w:rsidRPr="00D64799">
        <w:rPr>
          <w:lang w:val="lt-LT"/>
        </w:rPr>
        <w:t>.13. teikti pasiūlymus paslaugų teikimo, mokėjimo už paslaugas klausimais;</w:t>
      </w:r>
    </w:p>
    <w:p w14:paraId="40C0F9B5" w14:textId="73C3F2A1" w:rsidR="0084253A" w:rsidRPr="00D64799" w:rsidRDefault="0084253A" w:rsidP="007B414F">
      <w:pPr>
        <w:tabs>
          <w:tab w:val="left" w:pos="993"/>
        </w:tabs>
        <w:jc w:val="both"/>
        <w:rPr>
          <w:lang w:val="lt-LT"/>
        </w:rPr>
      </w:pPr>
      <w:r>
        <w:rPr>
          <w:lang w:val="lt-LT"/>
        </w:rPr>
        <w:tab/>
      </w:r>
      <w:r w:rsidR="00390618">
        <w:rPr>
          <w:lang w:val="lt-LT"/>
        </w:rPr>
        <w:t>26</w:t>
      </w:r>
      <w:r w:rsidRPr="00D64799">
        <w:rPr>
          <w:lang w:val="lt-LT"/>
        </w:rPr>
        <w:t>.14. naudotis kitomis teisės aktų suteiktomis teisėmis.</w:t>
      </w:r>
    </w:p>
    <w:p w14:paraId="46386B12" w14:textId="44ABD529" w:rsidR="0084253A" w:rsidRPr="00D64799" w:rsidRDefault="0084253A" w:rsidP="007B414F">
      <w:pPr>
        <w:tabs>
          <w:tab w:val="left" w:pos="993"/>
        </w:tabs>
        <w:jc w:val="both"/>
        <w:rPr>
          <w:lang w:val="lt-LT"/>
        </w:rPr>
      </w:pPr>
      <w:r>
        <w:rPr>
          <w:lang w:val="lt-LT"/>
        </w:rPr>
        <w:tab/>
      </w:r>
      <w:r w:rsidR="00390618">
        <w:rPr>
          <w:lang w:val="lt-LT"/>
        </w:rPr>
        <w:t>27</w:t>
      </w:r>
      <w:r w:rsidRPr="00D64799">
        <w:rPr>
          <w:lang w:val="lt-LT"/>
        </w:rPr>
        <w:t>. Mokykla privalo užtikrinti:</w:t>
      </w:r>
    </w:p>
    <w:p w14:paraId="7D7074F7" w14:textId="0D34CE97" w:rsidR="0084253A" w:rsidRPr="00D64799" w:rsidRDefault="0084253A" w:rsidP="007B414F">
      <w:pPr>
        <w:tabs>
          <w:tab w:val="left" w:pos="993"/>
        </w:tabs>
        <w:jc w:val="both"/>
        <w:rPr>
          <w:lang w:val="lt-LT"/>
        </w:rPr>
      </w:pPr>
      <w:r>
        <w:rPr>
          <w:lang w:val="lt-LT"/>
        </w:rPr>
        <w:tab/>
      </w:r>
      <w:r w:rsidR="00390618">
        <w:rPr>
          <w:lang w:val="lt-LT"/>
        </w:rPr>
        <w:t>27</w:t>
      </w:r>
      <w:r w:rsidRPr="00D64799">
        <w:rPr>
          <w:lang w:val="lt-LT"/>
        </w:rPr>
        <w:t>.1. sveiką, saugią, užkertančią kelią smurto, prievartos apraiškoms bei žalingiems įpročiams  aplinką;</w:t>
      </w:r>
    </w:p>
    <w:p w14:paraId="5E44295B" w14:textId="4631A3CF" w:rsidR="0084253A" w:rsidRPr="00D64799" w:rsidRDefault="0084253A" w:rsidP="007B414F">
      <w:pPr>
        <w:tabs>
          <w:tab w:val="left" w:pos="993"/>
        </w:tabs>
        <w:jc w:val="both"/>
        <w:rPr>
          <w:lang w:val="lt-LT"/>
        </w:rPr>
      </w:pPr>
      <w:r>
        <w:rPr>
          <w:lang w:val="lt-LT"/>
        </w:rPr>
        <w:tab/>
      </w:r>
      <w:r w:rsidR="00390618">
        <w:rPr>
          <w:lang w:val="lt-LT"/>
        </w:rPr>
        <w:t>27</w:t>
      </w:r>
      <w:r>
        <w:rPr>
          <w:lang w:val="lt-LT"/>
        </w:rPr>
        <w:t>.</w:t>
      </w:r>
      <w:r w:rsidRPr="00D64799">
        <w:rPr>
          <w:lang w:val="lt-LT"/>
        </w:rPr>
        <w:t>2. formalųjį švietimą papildančio meninio ir sportinio ugdymo, neformaliojo vaikų ir suaugusiųjų švietimo programų vykdymą;</w:t>
      </w:r>
    </w:p>
    <w:p w14:paraId="77F36B30" w14:textId="7EE20FF3" w:rsidR="0084253A" w:rsidRPr="00D64799" w:rsidRDefault="0084253A" w:rsidP="007B414F">
      <w:pPr>
        <w:tabs>
          <w:tab w:val="left" w:pos="993"/>
        </w:tabs>
        <w:jc w:val="both"/>
        <w:rPr>
          <w:lang w:val="lt-LT"/>
        </w:rPr>
      </w:pPr>
      <w:r>
        <w:rPr>
          <w:lang w:val="lt-LT"/>
        </w:rPr>
        <w:tab/>
      </w:r>
      <w:r w:rsidR="00390618">
        <w:rPr>
          <w:lang w:val="lt-LT"/>
        </w:rPr>
        <w:t>27</w:t>
      </w:r>
      <w:r w:rsidRPr="00D64799">
        <w:rPr>
          <w:lang w:val="lt-LT"/>
        </w:rPr>
        <w:t>.3. atvirumą vietos bendruomenei;</w:t>
      </w:r>
    </w:p>
    <w:p w14:paraId="5063F631" w14:textId="0CDA4230" w:rsidR="0084253A" w:rsidRDefault="0084253A" w:rsidP="007B414F">
      <w:pPr>
        <w:tabs>
          <w:tab w:val="left" w:pos="993"/>
        </w:tabs>
        <w:jc w:val="both"/>
        <w:rPr>
          <w:lang w:val="lt-LT"/>
        </w:rPr>
      </w:pPr>
      <w:r>
        <w:rPr>
          <w:lang w:val="lt-LT"/>
        </w:rPr>
        <w:tab/>
      </w:r>
      <w:r w:rsidR="00390618">
        <w:rPr>
          <w:lang w:val="lt-LT"/>
        </w:rPr>
        <w:t>27</w:t>
      </w:r>
      <w:r w:rsidRPr="00D64799">
        <w:rPr>
          <w:lang w:val="lt-LT"/>
        </w:rPr>
        <w:t>.4. moksleivių priėmimo į meno ir sporto ugdymo grupes sutarčių sudarymą ir nustatytų įsipareigojimų vykdymą;</w:t>
      </w:r>
    </w:p>
    <w:p w14:paraId="25E8830E" w14:textId="0904F587" w:rsidR="0084253A" w:rsidRPr="00D64799" w:rsidRDefault="0084253A" w:rsidP="007B414F">
      <w:pPr>
        <w:tabs>
          <w:tab w:val="left" w:pos="993"/>
        </w:tabs>
        <w:jc w:val="both"/>
        <w:rPr>
          <w:lang w:val="lt-LT"/>
        </w:rPr>
      </w:pPr>
      <w:r>
        <w:rPr>
          <w:lang w:val="lt-LT"/>
        </w:rPr>
        <w:tab/>
      </w:r>
      <w:r w:rsidR="00390618">
        <w:rPr>
          <w:lang w:val="lt-LT"/>
        </w:rPr>
        <w:t>27</w:t>
      </w:r>
      <w:r w:rsidRPr="00D64799">
        <w:rPr>
          <w:lang w:val="lt-LT"/>
        </w:rPr>
        <w:t>.5. geros kokybės paslaugų teikimą;</w:t>
      </w:r>
    </w:p>
    <w:p w14:paraId="63F86DFA" w14:textId="229A3C30" w:rsidR="0084253A" w:rsidRPr="00D64799" w:rsidRDefault="0084253A" w:rsidP="007B414F">
      <w:pPr>
        <w:tabs>
          <w:tab w:val="left" w:pos="993"/>
        </w:tabs>
        <w:jc w:val="both"/>
        <w:rPr>
          <w:lang w:val="lt-LT"/>
        </w:rPr>
      </w:pPr>
      <w:r>
        <w:rPr>
          <w:lang w:val="lt-LT"/>
        </w:rPr>
        <w:tab/>
      </w:r>
      <w:r w:rsidR="00390618">
        <w:rPr>
          <w:lang w:val="lt-LT"/>
        </w:rPr>
        <w:t>27</w:t>
      </w:r>
      <w:r w:rsidRPr="00D64799">
        <w:rPr>
          <w:lang w:val="lt-LT"/>
        </w:rPr>
        <w:t>.6. vykdyti kitas įstatymais, kitais teisės aktais nustatytas pareigas.</w:t>
      </w:r>
    </w:p>
    <w:p w14:paraId="4C9FEB02" w14:textId="77777777" w:rsidR="0084253A" w:rsidRDefault="0084253A" w:rsidP="0084253A">
      <w:pPr>
        <w:tabs>
          <w:tab w:val="left" w:pos="993"/>
          <w:tab w:val="left" w:pos="1134"/>
          <w:tab w:val="left" w:pos="1418"/>
        </w:tabs>
        <w:ind w:left="480"/>
        <w:jc w:val="both"/>
        <w:rPr>
          <w:lang w:val="lt-LT"/>
        </w:rPr>
      </w:pPr>
    </w:p>
    <w:p w14:paraId="71EF3998" w14:textId="77777777" w:rsidR="0084253A" w:rsidRDefault="0084253A" w:rsidP="00073B8C">
      <w:pPr>
        <w:tabs>
          <w:tab w:val="left" w:pos="993"/>
          <w:tab w:val="left" w:pos="1134"/>
          <w:tab w:val="left" w:pos="1418"/>
        </w:tabs>
        <w:jc w:val="center"/>
        <w:rPr>
          <w:b/>
          <w:lang w:val="lt-LT"/>
        </w:rPr>
      </w:pPr>
      <w:r>
        <w:rPr>
          <w:b/>
          <w:lang w:val="lt-LT"/>
        </w:rPr>
        <w:t>IV SKYRIUS</w:t>
      </w:r>
    </w:p>
    <w:p w14:paraId="0181778E" w14:textId="77777777" w:rsidR="0084253A" w:rsidRPr="00D64799" w:rsidRDefault="0084253A" w:rsidP="00073B8C">
      <w:pPr>
        <w:tabs>
          <w:tab w:val="left" w:pos="993"/>
          <w:tab w:val="left" w:pos="1134"/>
          <w:tab w:val="left" w:pos="1418"/>
        </w:tabs>
        <w:jc w:val="center"/>
        <w:rPr>
          <w:b/>
          <w:lang w:val="lt-LT"/>
        </w:rPr>
      </w:pPr>
      <w:r w:rsidRPr="00D64799">
        <w:rPr>
          <w:b/>
          <w:lang w:val="lt-LT"/>
        </w:rPr>
        <w:t xml:space="preserve"> MOKYKLOS VEIKLOS ORGANIZAVIMAS IR VALDYMAS</w:t>
      </w:r>
    </w:p>
    <w:p w14:paraId="5ED43576" w14:textId="77777777" w:rsidR="0084253A" w:rsidRPr="00D64799" w:rsidRDefault="0084253A" w:rsidP="0084253A">
      <w:pPr>
        <w:tabs>
          <w:tab w:val="left" w:pos="993"/>
          <w:tab w:val="left" w:pos="1134"/>
          <w:tab w:val="left" w:pos="1418"/>
        </w:tabs>
        <w:ind w:left="1020"/>
        <w:jc w:val="both"/>
        <w:rPr>
          <w:lang w:val="lt-LT"/>
        </w:rPr>
      </w:pPr>
      <w:r w:rsidRPr="00D64799">
        <w:rPr>
          <w:lang w:val="lt-LT"/>
        </w:rPr>
        <w:t> </w:t>
      </w:r>
    </w:p>
    <w:p w14:paraId="0E13D686" w14:textId="7D901203" w:rsidR="0084253A" w:rsidRPr="00D64799" w:rsidRDefault="0084253A" w:rsidP="0084253A">
      <w:pPr>
        <w:jc w:val="both"/>
        <w:rPr>
          <w:iCs/>
          <w:lang w:val="lt-LT"/>
        </w:rPr>
      </w:pPr>
      <w:r>
        <w:rPr>
          <w:lang w:val="lt-LT"/>
        </w:rPr>
        <w:t xml:space="preserve">                 </w:t>
      </w:r>
      <w:r w:rsidR="00390618">
        <w:rPr>
          <w:lang w:val="lt-LT"/>
        </w:rPr>
        <w:t>28</w:t>
      </w:r>
      <w:r w:rsidRPr="00D64799">
        <w:rPr>
          <w:lang w:val="lt-LT"/>
        </w:rPr>
        <w:t xml:space="preserve">. Mokyklos veikla organizuojama pagal: </w:t>
      </w:r>
    </w:p>
    <w:p w14:paraId="2A198BC7" w14:textId="227FC1BA" w:rsidR="0084253A" w:rsidRDefault="0084253A" w:rsidP="0084253A">
      <w:pPr>
        <w:jc w:val="both"/>
        <w:rPr>
          <w:lang w:val="lt-LT"/>
        </w:rPr>
      </w:pPr>
      <w:r>
        <w:rPr>
          <w:lang w:val="lt-LT"/>
        </w:rPr>
        <w:t xml:space="preserve">                 </w:t>
      </w:r>
      <w:r w:rsidR="00390618">
        <w:rPr>
          <w:lang w:val="lt-LT"/>
        </w:rPr>
        <w:t>28</w:t>
      </w:r>
      <w:r w:rsidRPr="00D64799">
        <w:rPr>
          <w:lang w:val="lt-LT"/>
        </w:rPr>
        <w:t xml:space="preserve">.1. </w:t>
      </w:r>
      <w:r>
        <w:rPr>
          <w:lang w:val="lt-LT"/>
        </w:rPr>
        <w:t>mokyklos direktoriaus patvirtintą m</w:t>
      </w:r>
      <w:r w:rsidRPr="00D64799">
        <w:rPr>
          <w:lang w:val="lt-LT"/>
        </w:rPr>
        <w:t>okyklos strateginį</w:t>
      </w:r>
      <w:r>
        <w:rPr>
          <w:lang w:val="lt-LT"/>
        </w:rPr>
        <w:t xml:space="preserve"> planą, kuriam yra pritarusios m</w:t>
      </w:r>
      <w:r w:rsidRPr="00D64799">
        <w:rPr>
          <w:lang w:val="lt-LT"/>
        </w:rPr>
        <w:t>okyklos taryba, Alytaus rajono savivald</w:t>
      </w:r>
      <w:r>
        <w:rPr>
          <w:lang w:val="lt-LT"/>
        </w:rPr>
        <w:t>ybės vykdomoji institucija</w:t>
      </w:r>
      <w:r w:rsidRPr="00D64799">
        <w:rPr>
          <w:lang w:val="lt-LT"/>
        </w:rPr>
        <w:t xml:space="preserve"> ar jo</w:t>
      </w:r>
      <w:r>
        <w:rPr>
          <w:lang w:val="lt-LT"/>
        </w:rPr>
        <w:t>s įgaliotas administracijos direktorius</w:t>
      </w:r>
      <w:r w:rsidRPr="00D64799">
        <w:rPr>
          <w:lang w:val="lt-LT"/>
        </w:rPr>
        <w:t>;</w:t>
      </w:r>
    </w:p>
    <w:p w14:paraId="31141481" w14:textId="4B08D73F" w:rsidR="0084253A" w:rsidRDefault="0084253A" w:rsidP="0084253A">
      <w:pPr>
        <w:jc w:val="both"/>
        <w:rPr>
          <w:lang w:val="lt-LT"/>
        </w:rPr>
      </w:pPr>
      <w:r>
        <w:rPr>
          <w:lang w:val="lt-LT"/>
        </w:rPr>
        <w:t xml:space="preserve">                 </w:t>
      </w:r>
      <w:r w:rsidR="00390618">
        <w:rPr>
          <w:lang w:val="lt-LT"/>
        </w:rPr>
        <w:t>28</w:t>
      </w:r>
      <w:r w:rsidRPr="00D64799">
        <w:rPr>
          <w:lang w:val="lt-LT"/>
        </w:rPr>
        <w:t xml:space="preserve">.2. </w:t>
      </w:r>
      <w:r>
        <w:rPr>
          <w:lang w:val="lt-LT"/>
        </w:rPr>
        <w:t>mokyklos direktoriaus  patvirtintą  m</w:t>
      </w:r>
      <w:r w:rsidRPr="00D64799">
        <w:rPr>
          <w:lang w:val="lt-LT"/>
        </w:rPr>
        <w:t>okyklos  metinį  veikl</w:t>
      </w:r>
      <w:r>
        <w:rPr>
          <w:lang w:val="lt-LT"/>
        </w:rPr>
        <w:t>os planą, kuriam yra pritarusi m</w:t>
      </w:r>
      <w:r w:rsidRPr="00D64799">
        <w:rPr>
          <w:lang w:val="lt-LT"/>
        </w:rPr>
        <w:t xml:space="preserve">okyklos taryba; </w:t>
      </w:r>
    </w:p>
    <w:p w14:paraId="6A637014" w14:textId="0AC63CDD" w:rsidR="0084253A" w:rsidRPr="00033CAD" w:rsidRDefault="0084253A" w:rsidP="0084253A">
      <w:pPr>
        <w:jc w:val="both"/>
        <w:rPr>
          <w:lang w:val="lt-LT"/>
        </w:rPr>
      </w:pPr>
      <w:r>
        <w:rPr>
          <w:lang w:val="lt-LT"/>
        </w:rPr>
        <w:t xml:space="preserve">                 </w:t>
      </w:r>
      <w:r w:rsidR="00390618">
        <w:rPr>
          <w:lang w:val="lt-LT"/>
        </w:rPr>
        <w:t>28</w:t>
      </w:r>
      <w:r w:rsidRPr="00D64799">
        <w:rPr>
          <w:lang w:val="lt-LT"/>
        </w:rPr>
        <w:t xml:space="preserve">.3. </w:t>
      </w:r>
      <w:r>
        <w:rPr>
          <w:lang w:val="lt-LT"/>
        </w:rPr>
        <w:t xml:space="preserve">mokyklos </w:t>
      </w:r>
      <w:r w:rsidRPr="00D64799">
        <w:rPr>
          <w:lang w:val="lt-LT"/>
        </w:rPr>
        <w:t>direktori</w:t>
      </w:r>
      <w:r>
        <w:rPr>
          <w:lang w:val="lt-LT"/>
        </w:rPr>
        <w:t>a</w:t>
      </w:r>
      <w:r w:rsidRPr="00D64799">
        <w:rPr>
          <w:lang w:val="lt-LT"/>
        </w:rPr>
        <w:t>us patvirtiną mokyklos ugdy</w:t>
      </w:r>
      <w:r>
        <w:rPr>
          <w:lang w:val="lt-LT"/>
        </w:rPr>
        <w:t xml:space="preserve">mo planą, kuriam, vadovaujantis </w:t>
      </w:r>
      <w:r w:rsidRPr="00D64799">
        <w:rPr>
          <w:lang w:val="lt-LT"/>
        </w:rPr>
        <w:t>Lietuvos Respublikos švietimo</w:t>
      </w:r>
      <w:r>
        <w:rPr>
          <w:lang w:val="lt-LT"/>
        </w:rPr>
        <w:t>,</w:t>
      </w:r>
      <w:r w:rsidRPr="00D64799">
        <w:rPr>
          <w:lang w:val="lt-LT"/>
        </w:rPr>
        <w:t xml:space="preserve"> mokslo</w:t>
      </w:r>
      <w:r>
        <w:rPr>
          <w:lang w:val="lt-LT"/>
        </w:rPr>
        <w:t xml:space="preserve"> ir sporto</w:t>
      </w:r>
      <w:r w:rsidRPr="00D64799">
        <w:rPr>
          <w:lang w:val="lt-LT"/>
        </w:rPr>
        <w:t xml:space="preserve"> ministro patvirtintais bendraisiais ugdymo planais ir formalųjį švietimą papildančio ugdymo rekomendacijomis, </w:t>
      </w:r>
      <w:r>
        <w:rPr>
          <w:lang w:val="lt-LT"/>
        </w:rPr>
        <w:t>pritaria</w:t>
      </w:r>
      <w:r w:rsidRPr="00D64799">
        <w:rPr>
          <w:lang w:val="lt-LT"/>
        </w:rPr>
        <w:t xml:space="preserve"> </w:t>
      </w:r>
      <w:r>
        <w:rPr>
          <w:lang w:val="lt-LT"/>
        </w:rPr>
        <w:t>mokyklos taryba ir</w:t>
      </w:r>
      <w:r w:rsidRPr="00D64799">
        <w:rPr>
          <w:lang w:val="lt-LT"/>
        </w:rPr>
        <w:t xml:space="preserve"> </w:t>
      </w:r>
      <w:r w:rsidRPr="00D64799">
        <w:rPr>
          <w:iCs/>
          <w:lang w:val="lt-LT"/>
        </w:rPr>
        <w:t>Alytaus rajono saviv</w:t>
      </w:r>
      <w:r>
        <w:rPr>
          <w:iCs/>
          <w:lang w:val="lt-LT"/>
        </w:rPr>
        <w:t>aldybės vykdomoji institucija</w:t>
      </w:r>
      <w:r w:rsidRPr="00D64799">
        <w:rPr>
          <w:iCs/>
          <w:lang w:val="lt-LT"/>
        </w:rPr>
        <w:t xml:space="preserve"> ar jo</w:t>
      </w:r>
      <w:r>
        <w:rPr>
          <w:iCs/>
          <w:lang w:val="lt-LT"/>
        </w:rPr>
        <w:t>s įgaliotas administracijos direktorius.</w:t>
      </w:r>
    </w:p>
    <w:p w14:paraId="03CF9998" w14:textId="6A899AEA" w:rsidR="0084253A" w:rsidRDefault="0084253A" w:rsidP="0084253A">
      <w:pPr>
        <w:spacing w:line="100" w:lineRule="atLeast"/>
        <w:contextualSpacing/>
        <w:jc w:val="both"/>
        <w:rPr>
          <w:rFonts w:eastAsia="Calibri"/>
          <w:strike/>
          <w:lang w:val="lt-LT"/>
        </w:rPr>
      </w:pPr>
      <w:r w:rsidRPr="00D64799">
        <w:rPr>
          <w:lang w:val="lt-LT"/>
        </w:rPr>
        <w:t xml:space="preserve">                </w:t>
      </w:r>
      <w:r w:rsidR="00390618">
        <w:rPr>
          <w:lang w:val="lt-LT"/>
        </w:rPr>
        <w:t>29</w:t>
      </w:r>
      <w:r w:rsidRPr="00D64799">
        <w:rPr>
          <w:lang w:val="lt-LT"/>
        </w:rPr>
        <w:t xml:space="preserve">. </w:t>
      </w:r>
      <w:r>
        <w:rPr>
          <w:lang w:val="lt-LT"/>
        </w:rPr>
        <w:t>Mokyklai</w:t>
      </w:r>
      <w:r w:rsidRPr="00BD3A75">
        <w:rPr>
          <w:lang w:val="lt-LT"/>
        </w:rPr>
        <w:t xml:space="preserve"> vadovauja direktorius, kurį viešo konkurso būdu į pareigas penkeriems metams skiria ir iš jų atleidžia Savivaldybės meras Lietuvos Respublikos teisės aktų nustatyta tvarka. </w:t>
      </w:r>
      <w:r>
        <w:rPr>
          <w:rFonts w:eastAsia="Calibri"/>
          <w:lang w:val="lt-LT"/>
        </w:rPr>
        <w:t>Mokyklos</w:t>
      </w:r>
      <w:r w:rsidRPr="00BD3A75">
        <w:rPr>
          <w:rFonts w:eastAsia="Calibri"/>
          <w:lang w:val="lt-LT"/>
        </w:rPr>
        <w:t xml:space="preserve"> direktorius be konkurso  gali  būti  skiriamas  antrajai  kadencijai, jeigu jo eitos  penkerių metų kadencijos kiekvienų metų veikla  buvo įvertinta kaip   atitinkanti lūkesčius ir (ar) viršijanti lūkesčius. Kvalifi</w:t>
      </w:r>
      <w:r>
        <w:rPr>
          <w:rFonts w:eastAsia="Calibri"/>
          <w:lang w:val="lt-LT"/>
        </w:rPr>
        <w:t>kacinius reikalavimus mokyklos</w:t>
      </w:r>
      <w:r w:rsidRPr="00BD3A75">
        <w:rPr>
          <w:rFonts w:eastAsia="Calibri"/>
          <w:lang w:val="lt-LT"/>
        </w:rPr>
        <w:t xml:space="preserve"> direktoriui ir konkurso šioms pareigoms eiti tvarką nustato L</w:t>
      </w:r>
      <w:r w:rsidR="00AB0782">
        <w:rPr>
          <w:rFonts w:eastAsia="Calibri"/>
          <w:lang w:val="lt-LT"/>
        </w:rPr>
        <w:t>ietuvos  Respublikos švietimo,</w:t>
      </w:r>
      <w:r w:rsidRPr="00BD3A75">
        <w:rPr>
          <w:rFonts w:eastAsia="Calibri"/>
          <w:lang w:val="lt-LT"/>
        </w:rPr>
        <w:t xml:space="preserve"> mokslo </w:t>
      </w:r>
      <w:r w:rsidR="00AB0782">
        <w:rPr>
          <w:rFonts w:eastAsia="Calibri"/>
          <w:lang w:val="lt-LT"/>
        </w:rPr>
        <w:t xml:space="preserve">ir sporto </w:t>
      </w:r>
      <w:r w:rsidRPr="00BD3A75">
        <w:rPr>
          <w:rFonts w:eastAsia="Calibri"/>
          <w:lang w:val="lt-LT"/>
        </w:rPr>
        <w:t>ministras.</w:t>
      </w:r>
    </w:p>
    <w:p w14:paraId="4E440607" w14:textId="3CFBAC43" w:rsidR="0084253A" w:rsidRPr="00AF2726" w:rsidRDefault="0084253A" w:rsidP="0084253A">
      <w:pPr>
        <w:spacing w:line="100" w:lineRule="atLeast"/>
        <w:contextualSpacing/>
        <w:jc w:val="both"/>
        <w:rPr>
          <w:rFonts w:eastAsia="Calibri"/>
          <w:strike/>
          <w:lang w:val="lt-LT"/>
        </w:rPr>
      </w:pPr>
      <w:r w:rsidRPr="00D64799">
        <w:rPr>
          <w:lang w:val="lt-LT"/>
        </w:rPr>
        <w:t xml:space="preserve"> </w:t>
      </w:r>
      <w:r>
        <w:rPr>
          <w:lang w:val="lt-LT"/>
        </w:rPr>
        <w:t xml:space="preserve">               </w:t>
      </w:r>
      <w:r w:rsidRPr="00D64799">
        <w:rPr>
          <w:lang w:val="lt-LT"/>
        </w:rPr>
        <w:t>3</w:t>
      </w:r>
      <w:r w:rsidR="00390618">
        <w:rPr>
          <w:lang w:val="lt-LT"/>
        </w:rPr>
        <w:t>0</w:t>
      </w:r>
      <w:r w:rsidRPr="00D64799">
        <w:rPr>
          <w:lang w:val="lt-LT"/>
        </w:rPr>
        <w:t>. Direktorius į pareigas skiriamas ir atleidžiamas iš jų Darbo kodekso, Švietimo įstatymo ir jų lydimų</w:t>
      </w:r>
      <w:r>
        <w:rPr>
          <w:lang w:val="lt-LT"/>
        </w:rPr>
        <w:t>jų</w:t>
      </w:r>
      <w:r w:rsidRPr="00D64799">
        <w:rPr>
          <w:lang w:val="lt-LT"/>
        </w:rPr>
        <w:t xml:space="preserve"> norminių teisės aktų numatyta tvarka.</w:t>
      </w:r>
    </w:p>
    <w:p w14:paraId="22A82205" w14:textId="5903F6B7" w:rsidR="0084253A" w:rsidRPr="00D64799" w:rsidRDefault="0084253A" w:rsidP="0084253A">
      <w:pPr>
        <w:jc w:val="both"/>
        <w:rPr>
          <w:lang w:val="lt-LT"/>
        </w:rPr>
      </w:pPr>
      <w:r w:rsidRPr="00D64799">
        <w:rPr>
          <w:lang w:val="lt-LT"/>
        </w:rPr>
        <w:t xml:space="preserve">                3</w:t>
      </w:r>
      <w:r w:rsidR="00390618">
        <w:rPr>
          <w:lang w:val="lt-LT"/>
        </w:rPr>
        <w:t>1</w:t>
      </w:r>
      <w:r w:rsidRPr="00D64799">
        <w:rPr>
          <w:lang w:val="lt-LT"/>
        </w:rPr>
        <w:t xml:space="preserve">. Direktorius pavaldus Alytaus rajono savivaldybės </w:t>
      </w:r>
      <w:r>
        <w:rPr>
          <w:lang w:val="lt-LT"/>
        </w:rPr>
        <w:t>Merui.</w:t>
      </w:r>
    </w:p>
    <w:p w14:paraId="272DEDBD" w14:textId="4CF2B9CE" w:rsidR="0084253A" w:rsidRPr="00D64799" w:rsidRDefault="0084253A" w:rsidP="0084253A">
      <w:pPr>
        <w:jc w:val="both"/>
        <w:rPr>
          <w:lang w:val="lt-LT"/>
        </w:rPr>
      </w:pPr>
      <w:r w:rsidRPr="00D64799">
        <w:rPr>
          <w:lang w:val="lt-LT"/>
        </w:rPr>
        <w:t xml:space="preserve">                3</w:t>
      </w:r>
      <w:r w:rsidR="00390618">
        <w:rPr>
          <w:lang w:val="lt-LT"/>
        </w:rPr>
        <w:t>2</w:t>
      </w:r>
      <w:r w:rsidRPr="00D64799">
        <w:rPr>
          <w:lang w:val="lt-LT"/>
        </w:rPr>
        <w:t>. Direktorius atskaitingas Alyt</w:t>
      </w:r>
      <w:r>
        <w:rPr>
          <w:lang w:val="lt-LT"/>
        </w:rPr>
        <w:t>aus rajono savivaldybės tarybai ir Merui.</w:t>
      </w:r>
    </w:p>
    <w:p w14:paraId="28062FEC" w14:textId="1ED970FC" w:rsidR="0084253A" w:rsidRDefault="0084253A" w:rsidP="0084253A">
      <w:pPr>
        <w:tabs>
          <w:tab w:val="num" w:pos="1440"/>
        </w:tabs>
        <w:jc w:val="both"/>
        <w:rPr>
          <w:lang w:val="lt-LT"/>
        </w:rPr>
      </w:pPr>
      <w:r>
        <w:rPr>
          <w:color w:val="000000"/>
          <w:lang w:val="lt-LT"/>
        </w:rPr>
        <w:t xml:space="preserve">               </w:t>
      </w:r>
      <w:r w:rsidRPr="00D64799">
        <w:rPr>
          <w:color w:val="000000"/>
          <w:lang w:val="lt-LT"/>
        </w:rPr>
        <w:t xml:space="preserve"> 3</w:t>
      </w:r>
      <w:r w:rsidR="00390618">
        <w:rPr>
          <w:color w:val="000000"/>
          <w:lang w:val="lt-LT"/>
        </w:rPr>
        <w:t>3</w:t>
      </w:r>
      <w:r w:rsidRPr="00D64799">
        <w:rPr>
          <w:color w:val="000000"/>
          <w:lang w:val="lt-LT"/>
        </w:rPr>
        <w:t>.</w:t>
      </w:r>
      <w:r w:rsidRPr="00D64799">
        <w:rPr>
          <w:color w:val="000000"/>
          <w:sz w:val="14"/>
          <w:szCs w:val="14"/>
          <w:lang w:val="lt-LT"/>
        </w:rPr>
        <w:t xml:space="preserve">  </w:t>
      </w:r>
      <w:r w:rsidRPr="00D64799">
        <w:rPr>
          <w:lang w:val="lt-LT"/>
        </w:rPr>
        <w:t>Mokyklos direktorius:</w:t>
      </w:r>
    </w:p>
    <w:p w14:paraId="1069366C" w14:textId="3118EC49" w:rsidR="0084253A" w:rsidRPr="00BD3A75" w:rsidRDefault="0084253A" w:rsidP="0084253A">
      <w:pPr>
        <w:jc w:val="both"/>
        <w:rPr>
          <w:rFonts w:eastAsia="Calibri"/>
          <w:lang w:val="lt-LT"/>
        </w:rPr>
      </w:pPr>
      <w:r>
        <w:rPr>
          <w:rFonts w:eastAsia="Calibri"/>
          <w:szCs w:val="22"/>
          <w:lang w:val="lt-LT"/>
        </w:rPr>
        <w:t xml:space="preserve">                </w:t>
      </w:r>
      <w:r w:rsidR="00390618">
        <w:rPr>
          <w:rFonts w:eastAsia="Calibri"/>
          <w:szCs w:val="22"/>
          <w:lang w:val="lt-LT"/>
        </w:rPr>
        <w:t>33</w:t>
      </w:r>
      <w:r w:rsidRPr="00BD3A75">
        <w:rPr>
          <w:rFonts w:eastAsia="Calibri"/>
          <w:szCs w:val="22"/>
          <w:lang w:val="lt-LT"/>
        </w:rPr>
        <w:t xml:space="preserve">.1. </w:t>
      </w:r>
      <w:r>
        <w:rPr>
          <w:rFonts w:eastAsia="Calibri"/>
          <w:lang w:val="lt-LT"/>
        </w:rPr>
        <w:t>nustato mokyklos</w:t>
      </w:r>
      <w:r w:rsidRPr="00BD3A75">
        <w:rPr>
          <w:rFonts w:eastAsia="Calibri"/>
          <w:lang w:val="lt-LT"/>
        </w:rPr>
        <w:t xml:space="preserve"> struktūrą, darbuotojų pareigybių sąrašą;</w:t>
      </w:r>
    </w:p>
    <w:p w14:paraId="2F597DDD" w14:textId="00015AB0" w:rsidR="0084253A" w:rsidRDefault="0084253A" w:rsidP="0084253A">
      <w:pPr>
        <w:spacing w:line="100" w:lineRule="atLeast"/>
        <w:contextualSpacing/>
        <w:jc w:val="both"/>
        <w:rPr>
          <w:rFonts w:eastAsia="Calibri"/>
          <w:lang w:val="lt-LT"/>
        </w:rPr>
      </w:pPr>
      <w:r>
        <w:rPr>
          <w:rFonts w:eastAsia="Calibri"/>
          <w:szCs w:val="22"/>
          <w:lang w:val="lt-LT"/>
        </w:rPr>
        <w:t xml:space="preserve">                </w:t>
      </w:r>
      <w:r w:rsidRPr="00BD3A75">
        <w:rPr>
          <w:rFonts w:eastAsia="Calibri"/>
          <w:szCs w:val="22"/>
          <w:lang w:val="lt-LT"/>
        </w:rPr>
        <w:t>3</w:t>
      </w:r>
      <w:r w:rsidR="00390618">
        <w:rPr>
          <w:rFonts w:eastAsia="Calibri"/>
          <w:szCs w:val="22"/>
          <w:lang w:val="lt-LT"/>
        </w:rPr>
        <w:t>3</w:t>
      </w:r>
      <w:r w:rsidRPr="00BD3A75">
        <w:rPr>
          <w:rFonts w:eastAsia="Calibri"/>
          <w:szCs w:val="22"/>
          <w:lang w:val="lt-LT"/>
        </w:rPr>
        <w:t xml:space="preserve">.2. </w:t>
      </w:r>
      <w:r>
        <w:rPr>
          <w:rFonts w:eastAsia="Calibri"/>
          <w:lang w:val="lt-LT"/>
        </w:rPr>
        <w:t>organizuoja mokyklos</w:t>
      </w:r>
      <w:r w:rsidRPr="00BD3A75">
        <w:rPr>
          <w:rFonts w:eastAsia="Calibri"/>
          <w:lang w:val="lt-LT"/>
        </w:rPr>
        <w:t xml:space="preserve"> darbą,</w:t>
      </w:r>
      <w:r>
        <w:rPr>
          <w:rFonts w:eastAsia="Calibri"/>
          <w:lang w:val="lt-LT"/>
        </w:rPr>
        <w:t xml:space="preserve"> kad būtų įgyvendinti mokyklos</w:t>
      </w:r>
      <w:r w:rsidRPr="00BD3A75">
        <w:rPr>
          <w:rFonts w:eastAsia="Calibri"/>
          <w:lang w:val="lt-LT"/>
        </w:rPr>
        <w:t xml:space="preserve"> tikslai ir atliekamos numatyt</w:t>
      </w:r>
      <w:r>
        <w:rPr>
          <w:rFonts w:eastAsia="Calibri"/>
          <w:lang w:val="lt-LT"/>
        </w:rPr>
        <w:t>os funkcijos, nustato mokyklos</w:t>
      </w:r>
      <w:r w:rsidRPr="00BD3A75">
        <w:rPr>
          <w:rFonts w:eastAsia="Calibri"/>
          <w:lang w:val="lt-LT"/>
        </w:rPr>
        <w:t xml:space="preserve"> struktūrinių padalinių </w:t>
      </w:r>
      <w:r>
        <w:rPr>
          <w:rFonts w:eastAsia="Calibri"/>
          <w:lang w:val="lt-LT"/>
        </w:rPr>
        <w:t>tikslus, uždavinius, funkcijas</w:t>
      </w:r>
      <w:r w:rsidRPr="00BD3A75">
        <w:rPr>
          <w:rFonts w:eastAsia="Calibri"/>
          <w:lang w:val="lt-LT"/>
        </w:rPr>
        <w:t xml:space="preserve">; </w:t>
      </w:r>
    </w:p>
    <w:p w14:paraId="173E5CB5" w14:textId="69521FD2" w:rsidR="0084253A" w:rsidRPr="00142A71" w:rsidRDefault="0084253A" w:rsidP="0084253A">
      <w:pPr>
        <w:spacing w:line="100" w:lineRule="atLeast"/>
        <w:contextualSpacing/>
        <w:jc w:val="both"/>
        <w:rPr>
          <w:rFonts w:eastAsia="Calibri"/>
          <w:lang w:val="lt-LT"/>
        </w:rPr>
      </w:pPr>
      <w:r>
        <w:rPr>
          <w:rFonts w:eastAsia="Calibri"/>
          <w:lang w:val="lt-LT"/>
        </w:rPr>
        <w:t xml:space="preserve">                </w:t>
      </w:r>
      <w:r w:rsidRPr="00BB2283">
        <w:rPr>
          <w:rFonts w:eastAsia="Calibri"/>
          <w:szCs w:val="22"/>
          <w:lang w:val="lt-LT"/>
        </w:rPr>
        <w:t>3</w:t>
      </w:r>
      <w:r w:rsidR="00390618">
        <w:rPr>
          <w:rFonts w:eastAsia="Calibri"/>
          <w:szCs w:val="22"/>
          <w:lang w:val="lt-LT"/>
        </w:rPr>
        <w:t>3</w:t>
      </w:r>
      <w:r w:rsidRPr="00BB2283">
        <w:rPr>
          <w:rFonts w:eastAsia="Calibri"/>
          <w:szCs w:val="22"/>
          <w:lang w:val="lt-LT"/>
        </w:rPr>
        <w:t>.3</w:t>
      </w:r>
      <w:r w:rsidRPr="00017488">
        <w:rPr>
          <w:rFonts w:eastAsia="Calibri"/>
          <w:lang w:val="lt-LT"/>
        </w:rPr>
        <w:t xml:space="preserve"> </w:t>
      </w:r>
      <w:r w:rsidRPr="00142A71">
        <w:rPr>
          <w:rFonts w:eastAsia="Calibri"/>
          <w:lang w:val="lt-LT"/>
        </w:rPr>
        <w:t xml:space="preserve">nustatyta tvarka priima į darbą ir atleidžia iš jo mokytojus, kitus ugdymo procese dalyvaujančius asmenis ir aptarnaujantį personalą, tvirtina jų pareigybių aprašymus, skatina juos, rūpinasi mokytojų ir kitų darbuotojų darbo sąlygomis, organizuoja trūkstamų mokytojų paiešką, </w:t>
      </w:r>
      <w:r w:rsidRPr="007A3B75">
        <w:rPr>
          <w:rFonts w:eastAsia="Calibri"/>
          <w:lang w:val="lt-LT"/>
        </w:rPr>
        <w:t>atlieka kitas funkcijas personalo srityje;</w:t>
      </w:r>
    </w:p>
    <w:p w14:paraId="4E7741ED" w14:textId="047524FB" w:rsidR="0084253A" w:rsidRPr="00BB2283" w:rsidRDefault="0084253A" w:rsidP="0084253A">
      <w:pPr>
        <w:jc w:val="both"/>
        <w:rPr>
          <w:rFonts w:eastAsia="Calibri"/>
          <w:szCs w:val="22"/>
          <w:lang w:val="lt-LT"/>
        </w:rPr>
      </w:pPr>
      <w:r>
        <w:rPr>
          <w:rFonts w:eastAsia="Calibri"/>
          <w:szCs w:val="22"/>
          <w:lang w:val="lt-LT"/>
        </w:rPr>
        <w:t xml:space="preserve">                 </w:t>
      </w:r>
      <w:r w:rsidRPr="00BB2283">
        <w:rPr>
          <w:rFonts w:eastAsia="Calibri"/>
          <w:szCs w:val="22"/>
          <w:lang w:val="lt-LT"/>
        </w:rPr>
        <w:t>3</w:t>
      </w:r>
      <w:r w:rsidR="00390618">
        <w:rPr>
          <w:rFonts w:eastAsia="Calibri"/>
          <w:szCs w:val="22"/>
          <w:lang w:val="lt-LT"/>
        </w:rPr>
        <w:t>3</w:t>
      </w:r>
      <w:r w:rsidRPr="00BB2283">
        <w:rPr>
          <w:rFonts w:eastAsia="Calibri"/>
          <w:szCs w:val="22"/>
          <w:lang w:val="lt-LT"/>
        </w:rPr>
        <w:t>.4. priima mokinius Alytaus rajono savivaldybės tarybos nustatyta tvarka, sudaro mokymo sutartis teisės aktų nustatyta tvarka;</w:t>
      </w:r>
    </w:p>
    <w:p w14:paraId="50290773" w14:textId="49F4AEEC" w:rsidR="00AB0782" w:rsidRDefault="0084253A" w:rsidP="00AB0782">
      <w:pPr>
        <w:ind w:firstLine="993"/>
        <w:jc w:val="both"/>
        <w:rPr>
          <w:rFonts w:eastAsia="Calibri"/>
          <w:szCs w:val="22"/>
          <w:lang w:val="lt-LT"/>
        </w:rPr>
      </w:pPr>
      <w:r w:rsidRPr="00BB2283">
        <w:rPr>
          <w:rFonts w:eastAsia="Calibri"/>
          <w:szCs w:val="22"/>
          <w:lang w:val="lt-LT"/>
        </w:rPr>
        <w:lastRenderedPageBreak/>
        <w:t>3</w:t>
      </w:r>
      <w:r w:rsidR="00390618">
        <w:rPr>
          <w:rFonts w:eastAsia="Calibri"/>
          <w:szCs w:val="22"/>
          <w:lang w:val="lt-LT"/>
        </w:rPr>
        <w:t>3</w:t>
      </w:r>
      <w:r w:rsidRPr="00BB2283">
        <w:rPr>
          <w:rFonts w:eastAsia="Calibri"/>
          <w:szCs w:val="22"/>
          <w:lang w:val="lt-LT"/>
        </w:rPr>
        <w:t xml:space="preserve">.5. vadovaudamasis įstatymais ir kitais teisės aktais, </w:t>
      </w:r>
      <w:r>
        <w:rPr>
          <w:rFonts w:eastAsia="Calibri"/>
          <w:szCs w:val="22"/>
          <w:lang w:val="lt-LT"/>
        </w:rPr>
        <w:t>mokyklos</w:t>
      </w:r>
      <w:r w:rsidRPr="00BB2283">
        <w:rPr>
          <w:rFonts w:eastAsia="Calibri"/>
          <w:szCs w:val="22"/>
          <w:lang w:val="lt-LT"/>
        </w:rPr>
        <w:t xml:space="preserve"> vidaus tvarkos taisyklėse nustato mokinių teises, pareigas ir a</w:t>
      </w:r>
      <w:r w:rsidR="00AB0782">
        <w:rPr>
          <w:rFonts w:eastAsia="Calibri"/>
          <w:szCs w:val="22"/>
          <w:lang w:val="lt-LT"/>
        </w:rPr>
        <w:t>tsakomybę;</w:t>
      </w:r>
    </w:p>
    <w:p w14:paraId="510FA543" w14:textId="2C3548A3" w:rsidR="0084253A" w:rsidRPr="00BB2283" w:rsidRDefault="00AB0782" w:rsidP="00AB0782">
      <w:pPr>
        <w:tabs>
          <w:tab w:val="left" w:pos="993"/>
        </w:tabs>
        <w:jc w:val="both"/>
        <w:rPr>
          <w:rFonts w:eastAsia="Calibri"/>
          <w:szCs w:val="22"/>
          <w:lang w:val="lt-LT"/>
        </w:rPr>
      </w:pPr>
      <w:r>
        <w:rPr>
          <w:rFonts w:eastAsia="Calibri"/>
          <w:szCs w:val="22"/>
          <w:lang w:val="lt-LT"/>
        </w:rPr>
        <w:t xml:space="preserve"> </w:t>
      </w:r>
      <w:r>
        <w:rPr>
          <w:rFonts w:eastAsia="Calibri"/>
          <w:szCs w:val="22"/>
          <w:lang w:val="lt-LT"/>
        </w:rPr>
        <w:tab/>
      </w:r>
      <w:r w:rsidR="0084253A" w:rsidRPr="00BB2283">
        <w:rPr>
          <w:rFonts w:eastAsia="Calibri"/>
          <w:szCs w:val="22"/>
          <w:lang w:val="lt-LT"/>
        </w:rPr>
        <w:t>3</w:t>
      </w:r>
      <w:r w:rsidR="00390618">
        <w:rPr>
          <w:rFonts w:eastAsia="Calibri"/>
          <w:szCs w:val="22"/>
          <w:lang w:val="lt-LT"/>
        </w:rPr>
        <w:t>3</w:t>
      </w:r>
      <w:r w:rsidR="0084253A" w:rsidRPr="00BB2283">
        <w:rPr>
          <w:rFonts w:eastAsia="Calibri"/>
          <w:szCs w:val="22"/>
          <w:lang w:val="lt-LT"/>
        </w:rPr>
        <w:t xml:space="preserve">.6.  </w:t>
      </w:r>
      <w:r w:rsidR="0084253A">
        <w:rPr>
          <w:rFonts w:eastAsia="Calibri"/>
          <w:szCs w:val="22"/>
          <w:lang w:val="lt-LT"/>
        </w:rPr>
        <w:t>suderinęs su mokyklos taryba, tvirtina</w:t>
      </w:r>
      <w:r w:rsidR="0084253A" w:rsidRPr="00BB2283">
        <w:rPr>
          <w:rFonts w:eastAsia="Calibri"/>
          <w:szCs w:val="22"/>
          <w:lang w:val="lt-LT"/>
        </w:rPr>
        <w:t xml:space="preserve"> </w:t>
      </w:r>
      <w:r w:rsidR="0084253A">
        <w:rPr>
          <w:rFonts w:eastAsia="Calibri"/>
          <w:szCs w:val="22"/>
          <w:lang w:val="lt-LT"/>
        </w:rPr>
        <w:t>mokyklos darbo</w:t>
      </w:r>
      <w:r w:rsidR="0084253A" w:rsidRPr="00BB2283">
        <w:rPr>
          <w:rFonts w:eastAsia="Calibri"/>
          <w:szCs w:val="22"/>
          <w:lang w:val="lt-LT"/>
        </w:rPr>
        <w:t xml:space="preserve"> tvarkos taisykles;</w:t>
      </w:r>
    </w:p>
    <w:p w14:paraId="6043D70D" w14:textId="77777777" w:rsidR="0084253A" w:rsidRPr="00BB2283" w:rsidRDefault="0084253A" w:rsidP="0084253A">
      <w:pPr>
        <w:jc w:val="both"/>
        <w:rPr>
          <w:rFonts w:eastAsia="Calibri"/>
          <w:szCs w:val="22"/>
          <w:lang w:val="lt-LT"/>
        </w:rPr>
      </w:pPr>
      <w:r w:rsidRPr="00BB2283">
        <w:rPr>
          <w:rFonts w:eastAsia="Calibri"/>
          <w:szCs w:val="22"/>
          <w:lang w:val="lt-LT"/>
        </w:rPr>
        <w:t xml:space="preserve">        </w:t>
      </w:r>
      <w:r w:rsidR="00AB0782">
        <w:rPr>
          <w:rFonts w:eastAsia="Calibri"/>
          <w:szCs w:val="22"/>
          <w:lang w:val="lt-LT"/>
        </w:rPr>
        <w:t xml:space="preserve">         </w:t>
      </w:r>
      <w:r w:rsidRPr="00BB2283">
        <w:rPr>
          <w:rFonts w:eastAsia="Calibri"/>
          <w:szCs w:val="22"/>
          <w:lang w:val="lt-LT"/>
        </w:rPr>
        <w:t>3</w:t>
      </w:r>
      <w:r>
        <w:rPr>
          <w:rFonts w:eastAsia="Calibri"/>
          <w:szCs w:val="22"/>
          <w:lang w:val="lt-LT"/>
        </w:rPr>
        <w:t>8</w:t>
      </w:r>
      <w:r w:rsidRPr="00BB2283">
        <w:rPr>
          <w:rFonts w:eastAsia="Calibri"/>
          <w:szCs w:val="22"/>
          <w:lang w:val="lt-LT"/>
        </w:rPr>
        <w:t>.7. sudaro mokiniams ir darbuotojams saugias ir sveikatai nekenksmingas darbo sąlygas visais su mokymusi ir darbu susijusiais aspektais;</w:t>
      </w:r>
    </w:p>
    <w:p w14:paraId="259DF427" w14:textId="3F391646" w:rsidR="0084253A" w:rsidRPr="00BB2283" w:rsidRDefault="0084253A" w:rsidP="0084253A">
      <w:pPr>
        <w:jc w:val="both"/>
        <w:rPr>
          <w:rFonts w:eastAsia="Calibri"/>
          <w:szCs w:val="22"/>
          <w:lang w:val="lt-LT"/>
        </w:rPr>
      </w:pPr>
      <w:r w:rsidRPr="00BB2283">
        <w:rPr>
          <w:rFonts w:eastAsia="Calibri"/>
          <w:szCs w:val="22"/>
          <w:lang w:val="lt-LT"/>
        </w:rPr>
        <w:t xml:space="preserve">        </w:t>
      </w:r>
      <w:r w:rsidR="00AB0782">
        <w:rPr>
          <w:rFonts w:eastAsia="Calibri"/>
          <w:szCs w:val="22"/>
          <w:lang w:val="lt-LT"/>
        </w:rPr>
        <w:t xml:space="preserve">         </w:t>
      </w:r>
      <w:r w:rsidRPr="00BB2283">
        <w:rPr>
          <w:rFonts w:eastAsia="Calibri"/>
          <w:szCs w:val="22"/>
          <w:lang w:val="lt-LT"/>
        </w:rPr>
        <w:t>3</w:t>
      </w:r>
      <w:r w:rsidR="00390618">
        <w:rPr>
          <w:rFonts w:eastAsia="Calibri"/>
          <w:szCs w:val="22"/>
          <w:lang w:val="lt-LT"/>
        </w:rPr>
        <w:t>3</w:t>
      </w:r>
      <w:r>
        <w:rPr>
          <w:rFonts w:eastAsia="Calibri"/>
          <w:szCs w:val="22"/>
          <w:lang w:val="lt-LT"/>
        </w:rPr>
        <w:t>.8. vadovauja mokyklos</w:t>
      </w:r>
      <w:r w:rsidRPr="00BB2283">
        <w:rPr>
          <w:rFonts w:eastAsia="Calibri"/>
          <w:szCs w:val="22"/>
          <w:lang w:val="lt-LT"/>
        </w:rPr>
        <w:t xml:space="preserve"> strateginio plano, metinio veiklos plano, švietimo programų rengimui, rekomendacijų dėl smurto prevencijos įgyvendinimo </w:t>
      </w:r>
      <w:r>
        <w:rPr>
          <w:rFonts w:eastAsia="Calibri"/>
          <w:szCs w:val="22"/>
          <w:lang w:val="lt-LT"/>
        </w:rPr>
        <w:t>mokykloje</w:t>
      </w:r>
      <w:r w:rsidRPr="00BB2283">
        <w:rPr>
          <w:rFonts w:eastAsia="Calibri"/>
          <w:szCs w:val="22"/>
          <w:lang w:val="lt-LT"/>
        </w:rPr>
        <w:t xml:space="preserve"> priemonių įgyvendinimui, juos tvirtina, vadovauja jų vykdymui, organizuoja, koordinuoja </w:t>
      </w:r>
      <w:r w:rsidR="00AB0782">
        <w:rPr>
          <w:rFonts w:eastAsia="Calibri"/>
          <w:szCs w:val="22"/>
          <w:lang w:val="lt-LT"/>
        </w:rPr>
        <w:t>m</w:t>
      </w:r>
      <w:r>
        <w:rPr>
          <w:rFonts w:eastAsia="Calibri"/>
          <w:szCs w:val="22"/>
          <w:lang w:val="lt-LT"/>
        </w:rPr>
        <w:t>okyklos</w:t>
      </w:r>
      <w:r w:rsidRPr="00BB2283">
        <w:rPr>
          <w:rFonts w:eastAsia="Calibri"/>
          <w:szCs w:val="22"/>
          <w:lang w:val="lt-LT"/>
        </w:rPr>
        <w:t xml:space="preserve"> veiklą pavestoms funkcijoms atlikti, kad būtų įgyvendinami </w:t>
      </w:r>
      <w:r w:rsidR="00AB0782">
        <w:rPr>
          <w:rFonts w:eastAsia="Calibri"/>
          <w:szCs w:val="22"/>
          <w:lang w:val="lt-LT"/>
        </w:rPr>
        <w:t>m</w:t>
      </w:r>
      <w:r>
        <w:rPr>
          <w:rFonts w:eastAsia="Calibri"/>
          <w:szCs w:val="22"/>
          <w:lang w:val="lt-LT"/>
        </w:rPr>
        <w:t>okyklos</w:t>
      </w:r>
      <w:r w:rsidRPr="00BB2283">
        <w:rPr>
          <w:rFonts w:eastAsia="Calibri"/>
          <w:szCs w:val="22"/>
          <w:lang w:val="lt-LT"/>
        </w:rPr>
        <w:t xml:space="preserve"> tikslai ir atliekamos nustatytos funkcijos;</w:t>
      </w:r>
    </w:p>
    <w:p w14:paraId="37AC3B42" w14:textId="1C276E44" w:rsidR="0084253A" w:rsidRPr="00BB2283" w:rsidRDefault="0084253A" w:rsidP="00AB0782">
      <w:pPr>
        <w:ind w:firstLine="993"/>
        <w:jc w:val="both"/>
        <w:rPr>
          <w:rFonts w:eastAsia="Calibri"/>
          <w:szCs w:val="22"/>
          <w:lang w:val="lt-LT"/>
        </w:rPr>
      </w:pPr>
      <w:r w:rsidRPr="00BB2283">
        <w:rPr>
          <w:rFonts w:eastAsia="Calibri"/>
          <w:szCs w:val="22"/>
          <w:lang w:val="lt-LT"/>
        </w:rPr>
        <w:t>3</w:t>
      </w:r>
      <w:r w:rsidR="00390618">
        <w:rPr>
          <w:rFonts w:eastAsia="Calibri"/>
          <w:szCs w:val="22"/>
          <w:lang w:val="lt-LT"/>
        </w:rPr>
        <w:t>3</w:t>
      </w:r>
      <w:r w:rsidRPr="00BB2283">
        <w:rPr>
          <w:rFonts w:eastAsia="Calibri"/>
          <w:szCs w:val="22"/>
          <w:lang w:val="lt-LT"/>
        </w:rPr>
        <w:t>.9. leidžia įsakymus, kontroliuoja jų vykdymą;</w:t>
      </w:r>
    </w:p>
    <w:p w14:paraId="656A2A91" w14:textId="25B4D6DA" w:rsidR="00AB0782" w:rsidRDefault="0084253A" w:rsidP="00AB0782">
      <w:pPr>
        <w:ind w:firstLine="993"/>
        <w:jc w:val="both"/>
        <w:rPr>
          <w:rFonts w:eastAsia="Calibri"/>
          <w:szCs w:val="22"/>
          <w:lang w:val="lt-LT"/>
        </w:rPr>
      </w:pPr>
      <w:r w:rsidRPr="00BB2283">
        <w:rPr>
          <w:rFonts w:eastAsia="Calibri"/>
          <w:szCs w:val="22"/>
          <w:lang w:val="lt-LT"/>
        </w:rPr>
        <w:t>3</w:t>
      </w:r>
      <w:r w:rsidR="00390618">
        <w:rPr>
          <w:rFonts w:eastAsia="Calibri"/>
          <w:szCs w:val="22"/>
          <w:lang w:val="lt-LT"/>
        </w:rPr>
        <w:t>3</w:t>
      </w:r>
      <w:r w:rsidRPr="00BB2283">
        <w:rPr>
          <w:rFonts w:eastAsia="Calibri"/>
          <w:szCs w:val="22"/>
          <w:lang w:val="lt-LT"/>
        </w:rPr>
        <w:t>.10. sudaro teisės aktų nustatytas komisijas, darbo grupes, metodines grupes, metodinę tarybą;</w:t>
      </w:r>
    </w:p>
    <w:p w14:paraId="34EFE37A" w14:textId="026C6C2A" w:rsidR="0084253A" w:rsidRPr="00BB2283" w:rsidRDefault="0084253A" w:rsidP="00AB0782">
      <w:pPr>
        <w:ind w:firstLine="993"/>
        <w:jc w:val="both"/>
        <w:rPr>
          <w:rFonts w:eastAsia="Calibri"/>
          <w:szCs w:val="22"/>
          <w:lang w:val="lt-LT"/>
        </w:rPr>
      </w:pPr>
      <w:r w:rsidRPr="00BB2283">
        <w:rPr>
          <w:rFonts w:eastAsia="Calibri"/>
          <w:szCs w:val="22"/>
          <w:lang w:val="lt-LT"/>
        </w:rPr>
        <w:t>3</w:t>
      </w:r>
      <w:r w:rsidR="00390618">
        <w:rPr>
          <w:rFonts w:eastAsia="Calibri"/>
          <w:szCs w:val="22"/>
          <w:lang w:val="lt-LT"/>
        </w:rPr>
        <w:t>3</w:t>
      </w:r>
      <w:r w:rsidRPr="00BB2283">
        <w:rPr>
          <w:rFonts w:eastAsia="Calibri"/>
          <w:szCs w:val="22"/>
          <w:lang w:val="lt-LT"/>
        </w:rPr>
        <w:t xml:space="preserve">.11. sudaro </w:t>
      </w:r>
      <w:r>
        <w:rPr>
          <w:rFonts w:eastAsia="Calibri"/>
          <w:szCs w:val="22"/>
          <w:lang w:val="lt-LT"/>
        </w:rPr>
        <w:t>mokyklos vardu sutartis mokyklos</w:t>
      </w:r>
      <w:r w:rsidRPr="00BB2283">
        <w:rPr>
          <w:rFonts w:eastAsia="Calibri"/>
          <w:szCs w:val="22"/>
          <w:lang w:val="lt-LT"/>
        </w:rPr>
        <w:t xml:space="preserve"> funkcijoms atlikti;</w:t>
      </w:r>
    </w:p>
    <w:p w14:paraId="71F6A140" w14:textId="469AD2C2" w:rsidR="0084253A" w:rsidRPr="00BB2283" w:rsidRDefault="0084253A" w:rsidP="00AB0782">
      <w:pPr>
        <w:ind w:firstLine="993"/>
        <w:jc w:val="both"/>
        <w:rPr>
          <w:rFonts w:eastAsia="Calibri"/>
          <w:szCs w:val="22"/>
          <w:lang w:val="lt-LT"/>
        </w:rPr>
      </w:pPr>
      <w:r w:rsidRPr="00BB2283">
        <w:rPr>
          <w:rFonts w:eastAsia="Calibri"/>
          <w:szCs w:val="22"/>
          <w:lang w:val="lt-LT"/>
        </w:rPr>
        <w:t>3</w:t>
      </w:r>
      <w:r w:rsidR="00390618">
        <w:rPr>
          <w:rFonts w:eastAsia="Calibri"/>
          <w:szCs w:val="22"/>
          <w:lang w:val="lt-LT"/>
        </w:rPr>
        <w:t>3</w:t>
      </w:r>
      <w:r w:rsidRPr="00BB2283">
        <w:rPr>
          <w:rFonts w:eastAsia="Calibri"/>
          <w:szCs w:val="22"/>
          <w:lang w:val="lt-LT"/>
        </w:rPr>
        <w:t xml:space="preserve">.12. organizuoja </w:t>
      </w:r>
      <w:r>
        <w:rPr>
          <w:rFonts w:eastAsia="Calibri"/>
          <w:szCs w:val="22"/>
          <w:lang w:val="lt-LT"/>
        </w:rPr>
        <w:t>mokyklos</w:t>
      </w:r>
      <w:r w:rsidRPr="00BB2283">
        <w:rPr>
          <w:rFonts w:eastAsia="Calibri"/>
          <w:szCs w:val="22"/>
          <w:lang w:val="lt-LT"/>
        </w:rPr>
        <w:t xml:space="preserve"> dokumentų saugojimą ir valdymą teisės aktų nustatyta tvarka;</w:t>
      </w:r>
    </w:p>
    <w:p w14:paraId="1D94FD9A" w14:textId="1FBD7307" w:rsidR="0084253A" w:rsidRPr="00BB2283" w:rsidRDefault="0084253A" w:rsidP="0084253A">
      <w:pPr>
        <w:jc w:val="both"/>
        <w:rPr>
          <w:rFonts w:eastAsia="Calibri"/>
          <w:szCs w:val="22"/>
          <w:lang w:val="lt-LT"/>
        </w:rPr>
      </w:pPr>
      <w:r w:rsidRPr="00BB2283">
        <w:rPr>
          <w:rFonts w:eastAsia="Calibri"/>
          <w:szCs w:val="22"/>
          <w:lang w:val="lt-LT"/>
        </w:rPr>
        <w:t xml:space="preserve">         </w:t>
      </w:r>
      <w:r w:rsidR="00AB0782">
        <w:rPr>
          <w:rFonts w:eastAsia="Calibri"/>
          <w:szCs w:val="22"/>
          <w:lang w:val="lt-LT"/>
        </w:rPr>
        <w:t xml:space="preserve">        </w:t>
      </w:r>
      <w:r w:rsidRPr="00BB2283">
        <w:rPr>
          <w:rFonts w:eastAsia="Calibri"/>
          <w:szCs w:val="22"/>
          <w:lang w:val="lt-LT"/>
        </w:rPr>
        <w:t>3</w:t>
      </w:r>
      <w:r w:rsidR="00390618">
        <w:rPr>
          <w:rFonts w:eastAsia="Calibri"/>
          <w:szCs w:val="22"/>
          <w:lang w:val="lt-LT"/>
        </w:rPr>
        <w:t>3</w:t>
      </w:r>
      <w:r w:rsidRPr="00BB2283">
        <w:rPr>
          <w:rFonts w:eastAsia="Calibri"/>
          <w:szCs w:val="22"/>
          <w:lang w:val="lt-LT"/>
        </w:rPr>
        <w:t xml:space="preserve">.13. užtikrina racionalų ir taupų lėšų bei turto naudojimą, veiksmingą </w:t>
      </w:r>
      <w:r>
        <w:rPr>
          <w:rFonts w:eastAsia="Calibri"/>
          <w:szCs w:val="22"/>
          <w:lang w:val="lt-LT"/>
        </w:rPr>
        <w:t>mokyklos</w:t>
      </w:r>
      <w:r w:rsidRPr="00BB2283">
        <w:rPr>
          <w:rFonts w:eastAsia="Calibri"/>
          <w:szCs w:val="22"/>
          <w:lang w:val="lt-LT"/>
        </w:rPr>
        <w:t xml:space="preserve"> vidaus kontrolės sistemos sukūrimą, jos veikimą ir tobulinimą;</w:t>
      </w:r>
    </w:p>
    <w:p w14:paraId="77D1BF67" w14:textId="12324579" w:rsidR="0084253A" w:rsidRPr="00BB2283" w:rsidRDefault="00073B8C" w:rsidP="0084253A">
      <w:pPr>
        <w:jc w:val="both"/>
        <w:rPr>
          <w:rFonts w:eastAsia="Calibri"/>
          <w:szCs w:val="22"/>
          <w:lang w:val="lt-LT"/>
        </w:rPr>
      </w:pPr>
      <w:r>
        <w:rPr>
          <w:rFonts w:eastAsia="Calibri"/>
          <w:szCs w:val="22"/>
          <w:lang w:val="lt-LT"/>
        </w:rPr>
        <w:t xml:space="preserve">                 </w:t>
      </w:r>
      <w:r w:rsidR="0084253A" w:rsidRPr="00BB2283">
        <w:rPr>
          <w:rFonts w:eastAsia="Calibri"/>
          <w:szCs w:val="22"/>
          <w:lang w:val="lt-LT"/>
        </w:rPr>
        <w:t>3</w:t>
      </w:r>
      <w:r w:rsidR="00390618">
        <w:rPr>
          <w:rFonts w:eastAsia="Calibri"/>
          <w:szCs w:val="22"/>
          <w:lang w:val="lt-LT"/>
        </w:rPr>
        <w:t>3</w:t>
      </w:r>
      <w:r w:rsidR="0084253A" w:rsidRPr="00BB2283">
        <w:rPr>
          <w:rFonts w:eastAsia="Calibri"/>
          <w:szCs w:val="22"/>
          <w:lang w:val="lt-LT"/>
        </w:rPr>
        <w:t xml:space="preserve">.14. analizuoja švietimo įstaigos veiklos ir valdymo  išteklių būklę, rūpinasi intelektiniais, materialiniais, finansiniais, informaciniais ištekliais, užtikrina jų optimalų valdymą ir naudojimą, svarsto ir priima sprendimus susijusius su </w:t>
      </w:r>
      <w:r>
        <w:rPr>
          <w:rFonts w:eastAsia="Calibri"/>
          <w:szCs w:val="22"/>
          <w:lang w:val="lt-LT"/>
        </w:rPr>
        <w:t>m</w:t>
      </w:r>
      <w:r w:rsidR="0084253A">
        <w:rPr>
          <w:rFonts w:eastAsia="Calibri"/>
          <w:szCs w:val="22"/>
          <w:lang w:val="lt-LT"/>
        </w:rPr>
        <w:t>okyklos</w:t>
      </w:r>
      <w:r w:rsidR="0084253A" w:rsidRPr="00BB2283">
        <w:rPr>
          <w:rFonts w:eastAsia="Calibri"/>
          <w:szCs w:val="22"/>
          <w:lang w:val="lt-LT"/>
        </w:rPr>
        <w:t xml:space="preserve"> </w:t>
      </w:r>
      <w:r w:rsidR="0084253A">
        <w:rPr>
          <w:rFonts w:eastAsia="Calibri"/>
          <w:szCs w:val="22"/>
          <w:lang w:val="lt-LT"/>
        </w:rPr>
        <w:t>lėšų (įskaitant lėšas mokyklos</w:t>
      </w:r>
      <w:r w:rsidR="0084253A" w:rsidRPr="00BB2283">
        <w:rPr>
          <w:rFonts w:eastAsia="Calibri"/>
          <w:szCs w:val="22"/>
          <w:lang w:val="lt-LT"/>
        </w:rPr>
        <w:t xml:space="preserve"> darbuotojų darbo užmokesčiui), turto naudojimu ir disponavimu juo;</w:t>
      </w:r>
    </w:p>
    <w:p w14:paraId="44A8D70B" w14:textId="4558869A" w:rsidR="0084253A" w:rsidRPr="00BB2283" w:rsidRDefault="0084253A" w:rsidP="00073B8C">
      <w:pPr>
        <w:ind w:firstLine="993"/>
        <w:jc w:val="both"/>
        <w:rPr>
          <w:rFonts w:eastAsia="Calibri"/>
          <w:szCs w:val="22"/>
          <w:lang w:val="lt-LT"/>
        </w:rPr>
      </w:pPr>
      <w:r w:rsidRPr="00BB2283">
        <w:rPr>
          <w:rFonts w:eastAsia="Calibri"/>
          <w:szCs w:val="22"/>
          <w:lang w:val="lt-LT"/>
        </w:rPr>
        <w:t>3</w:t>
      </w:r>
      <w:r w:rsidR="001007C1">
        <w:rPr>
          <w:rFonts w:eastAsia="Calibri"/>
          <w:szCs w:val="22"/>
          <w:lang w:val="lt-LT"/>
        </w:rPr>
        <w:t>3</w:t>
      </w:r>
      <w:r w:rsidRPr="00BB2283">
        <w:rPr>
          <w:rFonts w:eastAsia="Calibri"/>
          <w:szCs w:val="22"/>
          <w:lang w:val="lt-LT"/>
        </w:rPr>
        <w:t xml:space="preserve">.15. rūpinasi metodinės veiklos organizavimu, darbuotojų profesiniu tobulėjimu, sudaro jiems sąlygas kelti kvalifikaciją, mokytojams ir kitiems pedagoginiams darbuotojams galimybę atestuotis ir organizuoja jų atestaciją </w:t>
      </w:r>
      <w:r w:rsidR="00017488">
        <w:rPr>
          <w:rFonts w:eastAsia="Calibri"/>
          <w:szCs w:val="22"/>
          <w:lang w:val="lt-LT"/>
        </w:rPr>
        <w:t>š</w:t>
      </w:r>
      <w:r w:rsidRPr="00BB2283">
        <w:rPr>
          <w:rFonts w:eastAsia="Calibri"/>
          <w:szCs w:val="22"/>
          <w:lang w:val="lt-LT"/>
        </w:rPr>
        <w:t>vietimo, mokslo ir sporto ministro nustatyta tvarka;</w:t>
      </w:r>
    </w:p>
    <w:p w14:paraId="1C4E87F5" w14:textId="71B8E9F6" w:rsidR="0084253A" w:rsidRPr="00BB2283" w:rsidRDefault="0084253A" w:rsidP="00073B8C">
      <w:pPr>
        <w:ind w:firstLine="993"/>
        <w:jc w:val="both"/>
        <w:rPr>
          <w:rFonts w:eastAsia="Calibri"/>
          <w:szCs w:val="22"/>
          <w:lang w:val="lt-LT"/>
        </w:rPr>
      </w:pPr>
      <w:r w:rsidRPr="00BB2283">
        <w:rPr>
          <w:rFonts w:eastAsia="Calibri"/>
          <w:szCs w:val="22"/>
          <w:lang w:val="lt-LT"/>
        </w:rPr>
        <w:t>3</w:t>
      </w:r>
      <w:r w:rsidR="001007C1">
        <w:rPr>
          <w:rFonts w:eastAsia="Calibri"/>
          <w:szCs w:val="22"/>
          <w:lang w:val="lt-LT"/>
        </w:rPr>
        <w:t>3</w:t>
      </w:r>
      <w:r w:rsidRPr="00BB2283">
        <w:rPr>
          <w:rFonts w:eastAsia="Calibri"/>
          <w:szCs w:val="22"/>
          <w:lang w:val="lt-LT"/>
        </w:rPr>
        <w:t xml:space="preserve">.16. inicijuoja </w:t>
      </w:r>
      <w:r>
        <w:rPr>
          <w:rFonts w:eastAsia="Calibri"/>
          <w:szCs w:val="22"/>
          <w:lang w:val="lt-LT"/>
        </w:rPr>
        <w:t>mokyklos</w:t>
      </w:r>
      <w:r w:rsidRPr="00BB2283">
        <w:rPr>
          <w:rFonts w:eastAsia="Calibri"/>
          <w:szCs w:val="22"/>
          <w:lang w:val="lt-LT"/>
        </w:rPr>
        <w:t xml:space="preserve"> savivaldos institucijų sudarymą ir skatina jų veiklą;</w:t>
      </w:r>
    </w:p>
    <w:p w14:paraId="0BC27602" w14:textId="03D55FBF" w:rsidR="0084253A" w:rsidRPr="00BB2283" w:rsidRDefault="0084253A" w:rsidP="00073B8C">
      <w:pPr>
        <w:ind w:firstLine="993"/>
        <w:jc w:val="both"/>
        <w:rPr>
          <w:rFonts w:eastAsia="Calibri"/>
          <w:szCs w:val="22"/>
          <w:lang w:val="lt-LT"/>
        </w:rPr>
      </w:pPr>
      <w:r w:rsidRPr="00BB2283">
        <w:rPr>
          <w:rFonts w:eastAsia="Calibri"/>
          <w:szCs w:val="22"/>
          <w:lang w:val="lt-LT"/>
        </w:rPr>
        <w:t>3</w:t>
      </w:r>
      <w:r w:rsidR="001007C1">
        <w:rPr>
          <w:rFonts w:eastAsia="Calibri"/>
          <w:szCs w:val="22"/>
          <w:lang w:val="lt-LT"/>
        </w:rPr>
        <w:t>3</w:t>
      </w:r>
      <w:r w:rsidRPr="00BB2283">
        <w:rPr>
          <w:rFonts w:eastAsia="Calibri"/>
          <w:szCs w:val="22"/>
          <w:lang w:val="lt-LT"/>
        </w:rPr>
        <w:t xml:space="preserve">.17. atstovauja </w:t>
      </w:r>
      <w:r>
        <w:rPr>
          <w:rFonts w:eastAsia="Calibri"/>
          <w:szCs w:val="22"/>
          <w:lang w:val="lt-LT"/>
        </w:rPr>
        <w:t>mokyklai</w:t>
      </w:r>
      <w:r w:rsidRPr="00BB2283">
        <w:rPr>
          <w:rFonts w:eastAsia="Calibri"/>
          <w:szCs w:val="22"/>
          <w:lang w:val="lt-LT"/>
        </w:rPr>
        <w:t xml:space="preserve"> kitose institucijose;</w:t>
      </w:r>
    </w:p>
    <w:p w14:paraId="3E35E073" w14:textId="111D9EFE" w:rsidR="0084253A" w:rsidRPr="00142A71" w:rsidRDefault="00073B8C" w:rsidP="0084253A">
      <w:pPr>
        <w:spacing w:line="100" w:lineRule="atLeast"/>
        <w:ind w:firstLine="567"/>
        <w:contextualSpacing/>
        <w:jc w:val="both"/>
        <w:rPr>
          <w:rFonts w:eastAsia="Calibri"/>
          <w:lang w:val="lt-LT"/>
        </w:rPr>
      </w:pPr>
      <w:r>
        <w:rPr>
          <w:rFonts w:eastAsia="Calibri"/>
          <w:szCs w:val="22"/>
          <w:lang w:val="lt-LT"/>
        </w:rPr>
        <w:t xml:space="preserve">       </w:t>
      </w:r>
      <w:r w:rsidR="0084253A" w:rsidRPr="00BB2283">
        <w:rPr>
          <w:rFonts w:eastAsia="Calibri"/>
          <w:szCs w:val="22"/>
          <w:lang w:val="lt-LT"/>
        </w:rPr>
        <w:t>3</w:t>
      </w:r>
      <w:r w:rsidR="001007C1">
        <w:rPr>
          <w:rFonts w:eastAsia="Calibri"/>
          <w:szCs w:val="22"/>
          <w:lang w:val="lt-LT"/>
        </w:rPr>
        <w:t>3</w:t>
      </w:r>
      <w:r w:rsidR="0084253A">
        <w:rPr>
          <w:rFonts w:eastAsia="Calibri"/>
          <w:szCs w:val="22"/>
          <w:lang w:val="lt-LT"/>
        </w:rPr>
        <w:t xml:space="preserve">.18. </w:t>
      </w:r>
      <w:r w:rsidR="0084253A" w:rsidRPr="00BB2283">
        <w:rPr>
          <w:rFonts w:eastAsia="Calibri"/>
          <w:szCs w:val="22"/>
          <w:lang w:val="lt-LT"/>
        </w:rPr>
        <w:t xml:space="preserve">kiekvienais metais teikia </w:t>
      </w:r>
      <w:r>
        <w:rPr>
          <w:rFonts w:eastAsia="Calibri"/>
          <w:szCs w:val="22"/>
          <w:lang w:val="lt-LT"/>
        </w:rPr>
        <w:t>m</w:t>
      </w:r>
      <w:r w:rsidR="0084253A">
        <w:rPr>
          <w:rFonts w:eastAsia="Calibri"/>
          <w:szCs w:val="22"/>
          <w:lang w:val="lt-LT"/>
        </w:rPr>
        <w:t>okyklos</w:t>
      </w:r>
      <w:r w:rsidR="0084253A" w:rsidRPr="00BB2283">
        <w:rPr>
          <w:rFonts w:eastAsia="Calibri"/>
          <w:szCs w:val="22"/>
          <w:lang w:val="lt-LT"/>
        </w:rPr>
        <w:t xml:space="preserve"> bendruomenei ir </w:t>
      </w:r>
      <w:r>
        <w:rPr>
          <w:rFonts w:eastAsia="Calibri"/>
          <w:szCs w:val="22"/>
          <w:lang w:val="lt-LT"/>
        </w:rPr>
        <w:t>m</w:t>
      </w:r>
      <w:r w:rsidR="0084253A">
        <w:rPr>
          <w:rFonts w:eastAsia="Calibri"/>
          <w:szCs w:val="22"/>
          <w:lang w:val="lt-LT"/>
        </w:rPr>
        <w:t xml:space="preserve">okyklos </w:t>
      </w:r>
      <w:r w:rsidR="0084253A" w:rsidRPr="00BB2283">
        <w:rPr>
          <w:rFonts w:eastAsia="Calibri"/>
          <w:szCs w:val="22"/>
          <w:lang w:val="lt-LT"/>
        </w:rPr>
        <w:t>tarybai svarstyti bei viešai paskelbia savo metų veiklos ataskaitą</w:t>
      </w:r>
      <w:r w:rsidR="0084253A" w:rsidRPr="00142A71">
        <w:rPr>
          <w:rFonts w:eastAsia="Calibri"/>
          <w:szCs w:val="22"/>
          <w:lang w:val="lt-LT"/>
        </w:rPr>
        <w:t xml:space="preserve">, </w:t>
      </w:r>
      <w:r w:rsidR="0084253A" w:rsidRPr="00142A71">
        <w:rPr>
          <w:rFonts w:eastAsia="Calibri"/>
          <w:lang w:val="lt-LT"/>
        </w:rPr>
        <w:t xml:space="preserve">kurios struktūrą ir reikalavimus nustato </w:t>
      </w:r>
      <w:r w:rsidR="00017488">
        <w:rPr>
          <w:rFonts w:eastAsia="Calibri"/>
          <w:lang w:val="lt-LT"/>
        </w:rPr>
        <w:t>š</w:t>
      </w:r>
      <w:r w:rsidR="0084253A" w:rsidRPr="00142A71">
        <w:rPr>
          <w:rFonts w:eastAsia="Calibri"/>
          <w:lang w:val="lt-LT"/>
        </w:rPr>
        <w:t>vietimo, mokslo ir sporto ministras, teisės aktų nustatyta tvarka teikia veiklos metinę ataskaitą Alytaus rajono savivaldybės tarybai;</w:t>
      </w:r>
    </w:p>
    <w:p w14:paraId="33F07EAF" w14:textId="5315EC67" w:rsidR="0084253A" w:rsidRPr="00BB2283" w:rsidRDefault="0084253A" w:rsidP="00073B8C">
      <w:pPr>
        <w:ind w:firstLine="993"/>
        <w:jc w:val="both"/>
        <w:rPr>
          <w:rFonts w:eastAsia="Calibri"/>
          <w:szCs w:val="22"/>
          <w:lang w:val="lt-LT"/>
        </w:rPr>
      </w:pPr>
      <w:r w:rsidRPr="00BB2283">
        <w:rPr>
          <w:rFonts w:eastAsia="Calibri"/>
          <w:szCs w:val="22"/>
          <w:lang w:val="lt-LT"/>
        </w:rPr>
        <w:t>3</w:t>
      </w:r>
      <w:r w:rsidR="001007C1">
        <w:rPr>
          <w:rFonts w:eastAsia="Calibri"/>
          <w:szCs w:val="22"/>
          <w:lang w:val="lt-LT"/>
        </w:rPr>
        <w:t>3</w:t>
      </w:r>
      <w:r w:rsidRPr="00BB2283">
        <w:rPr>
          <w:rFonts w:eastAsia="Calibri"/>
          <w:szCs w:val="22"/>
          <w:lang w:val="lt-LT"/>
        </w:rPr>
        <w:t xml:space="preserve">.19. teikia tvirtinti pagal norminiuose teisės aktuose nustatytą kompetenciją </w:t>
      </w:r>
      <w:r>
        <w:rPr>
          <w:rFonts w:eastAsia="Calibri"/>
          <w:szCs w:val="22"/>
          <w:lang w:val="lt-LT"/>
        </w:rPr>
        <w:t>mokyklos</w:t>
      </w:r>
      <w:r w:rsidRPr="00BB2283">
        <w:rPr>
          <w:rFonts w:eastAsia="Calibri"/>
          <w:szCs w:val="22"/>
          <w:lang w:val="lt-LT"/>
        </w:rPr>
        <w:t xml:space="preserve"> finansinių ataskaitų rinkinius;</w:t>
      </w:r>
    </w:p>
    <w:p w14:paraId="2C38D06C" w14:textId="26B10622" w:rsidR="0084253A" w:rsidRPr="00BB2283" w:rsidRDefault="0084253A" w:rsidP="0084253A">
      <w:pPr>
        <w:jc w:val="both"/>
        <w:rPr>
          <w:rFonts w:eastAsia="Calibri"/>
          <w:szCs w:val="22"/>
          <w:lang w:val="lt-LT"/>
        </w:rPr>
      </w:pPr>
      <w:r w:rsidRPr="00BB2283">
        <w:rPr>
          <w:rFonts w:eastAsia="Calibri"/>
          <w:szCs w:val="22"/>
          <w:lang w:val="lt-LT"/>
        </w:rPr>
        <w:t xml:space="preserve">          </w:t>
      </w:r>
      <w:r w:rsidR="00073B8C">
        <w:rPr>
          <w:rFonts w:eastAsia="Calibri"/>
          <w:szCs w:val="22"/>
          <w:lang w:val="lt-LT"/>
        </w:rPr>
        <w:t xml:space="preserve">       </w:t>
      </w:r>
      <w:r>
        <w:rPr>
          <w:rFonts w:eastAsia="Calibri"/>
          <w:szCs w:val="22"/>
          <w:lang w:val="lt-LT"/>
        </w:rPr>
        <w:t>3</w:t>
      </w:r>
      <w:r w:rsidR="001007C1">
        <w:rPr>
          <w:rFonts w:eastAsia="Calibri"/>
          <w:szCs w:val="22"/>
          <w:lang w:val="lt-LT"/>
        </w:rPr>
        <w:t>3</w:t>
      </w:r>
      <w:r w:rsidRPr="00BB2283">
        <w:rPr>
          <w:rFonts w:eastAsia="Calibri"/>
          <w:szCs w:val="22"/>
          <w:lang w:val="lt-LT"/>
        </w:rPr>
        <w:t xml:space="preserve">.20. kartu su </w:t>
      </w:r>
      <w:r w:rsidR="00073B8C">
        <w:rPr>
          <w:rFonts w:eastAsia="Calibri"/>
          <w:szCs w:val="22"/>
          <w:lang w:val="lt-LT"/>
        </w:rPr>
        <w:t>m</w:t>
      </w:r>
      <w:r>
        <w:rPr>
          <w:rFonts w:eastAsia="Calibri"/>
          <w:szCs w:val="22"/>
          <w:lang w:val="lt-LT"/>
        </w:rPr>
        <w:t>okyklos</w:t>
      </w:r>
      <w:r w:rsidRPr="00BB2283">
        <w:rPr>
          <w:rFonts w:eastAsia="Calibri"/>
          <w:szCs w:val="22"/>
          <w:lang w:val="lt-LT"/>
        </w:rPr>
        <w:t xml:space="preserve"> taryba sprendžia </w:t>
      </w:r>
      <w:r w:rsidR="00073B8C">
        <w:rPr>
          <w:rFonts w:eastAsia="Calibri"/>
          <w:szCs w:val="22"/>
          <w:lang w:val="lt-LT"/>
        </w:rPr>
        <w:t>m</w:t>
      </w:r>
      <w:r>
        <w:rPr>
          <w:rFonts w:eastAsia="Calibri"/>
          <w:szCs w:val="22"/>
          <w:lang w:val="lt-LT"/>
        </w:rPr>
        <w:t>okyklai</w:t>
      </w:r>
      <w:r w:rsidRPr="00BB2283">
        <w:rPr>
          <w:rFonts w:eastAsia="Calibri"/>
          <w:szCs w:val="22"/>
          <w:lang w:val="lt-LT"/>
        </w:rPr>
        <w:t xml:space="preserve"> svarbius palankios ugdymui aplinkos kūrimo klausimus;</w:t>
      </w:r>
    </w:p>
    <w:p w14:paraId="1AA098B4" w14:textId="246726B4" w:rsidR="0084253A" w:rsidRPr="00BB2283" w:rsidRDefault="0084253A" w:rsidP="0084253A">
      <w:pPr>
        <w:jc w:val="both"/>
        <w:rPr>
          <w:rFonts w:eastAsia="Calibri"/>
          <w:szCs w:val="22"/>
          <w:lang w:val="lt-LT"/>
        </w:rPr>
      </w:pPr>
      <w:r w:rsidRPr="00BB2283">
        <w:rPr>
          <w:rFonts w:eastAsia="Calibri"/>
          <w:szCs w:val="22"/>
          <w:lang w:val="lt-LT"/>
        </w:rPr>
        <w:t xml:space="preserve">        </w:t>
      </w:r>
      <w:r w:rsidR="00073B8C">
        <w:rPr>
          <w:rFonts w:eastAsia="Calibri"/>
          <w:szCs w:val="22"/>
          <w:lang w:val="lt-LT"/>
        </w:rPr>
        <w:t xml:space="preserve">         </w:t>
      </w:r>
      <w:r w:rsidRPr="00BB2283">
        <w:rPr>
          <w:rFonts w:eastAsia="Calibri"/>
          <w:szCs w:val="22"/>
          <w:lang w:val="lt-LT"/>
        </w:rPr>
        <w:t>3</w:t>
      </w:r>
      <w:r w:rsidR="001007C1">
        <w:rPr>
          <w:rFonts w:eastAsia="Calibri"/>
          <w:szCs w:val="22"/>
          <w:lang w:val="lt-LT"/>
        </w:rPr>
        <w:t>3</w:t>
      </w:r>
      <w:r>
        <w:rPr>
          <w:rFonts w:eastAsia="Calibri"/>
          <w:szCs w:val="22"/>
          <w:lang w:val="lt-LT"/>
        </w:rPr>
        <w:t>.21</w:t>
      </w:r>
      <w:r w:rsidRPr="00BB2283">
        <w:rPr>
          <w:rFonts w:eastAsia="Calibri"/>
          <w:szCs w:val="22"/>
          <w:lang w:val="lt-LT"/>
        </w:rPr>
        <w:t>. užtikrina, kad būtų laikomasi įstatymų</w:t>
      </w:r>
      <w:r>
        <w:rPr>
          <w:rFonts w:eastAsia="Calibri"/>
          <w:szCs w:val="22"/>
          <w:lang w:val="lt-LT"/>
        </w:rPr>
        <w:t>, kitų teisės aktų ir mokyklos</w:t>
      </w:r>
      <w:r w:rsidRPr="00BB2283">
        <w:rPr>
          <w:rFonts w:eastAsia="Calibri"/>
          <w:szCs w:val="22"/>
          <w:lang w:val="lt-LT"/>
        </w:rPr>
        <w:t xml:space="preserve"> nuostatų;</w:t>
      </w:r>
    </w:p>
    <w:p w14:paraId="1E0EE039" w14:textId="73B156BB" w:rsidR="0084253A" w:rsidRDefault="0084253A" w:rsidP="0084253A">
      <w:pPr>
        <w:jc w:val="both"/>
        <w:rPr>
          <w:rFonts w:eastAsia="Calibri"/>
          <w:szCs w:val="22"/>
          <w:lang w:val="lt-LT"/>
        </w:rPr>
      </w:pPr>
      <w:r>
        <w:rPr>
          <w:rFonts w:eastAsia="Calibri"/>
          <w:szCs w:val="22"/>
          <w:lang w:val="lt-LT"/>
        </w:rPr>
        <w:t xml:space="preserve">             </w:t>
      </w:r>
      <w:r w:rsidR="00073B8C">
        <w:rPr>
          <w:rFonts w:eastAsia="Calibri"/>
          <w:szCs w:val="22"/>
          <w:lang w:val="lt-LT"/>
        </w:rPr>
        <w:t xml:space="preserve">    </w:t>
      </w:r>
      <w:r w:rsidRPr="00BB2283">
        <w:rPr>
          <w:rFonts w:eastAsia="Calibri"/>
          <w:szCs w:val="22"/>
          <w:lang w:val="lt-LT"/>
        </w:rPr>
        <w:t>3</w:t>
      </w:r>
      <w:r w:rsidR="001007C1">
        <w:rPr>
          <w:rFonts w:eastAsia="Calibri"/>
          <w:szCs w:val="22"/>
          <w:lang w:val="lt-LT"/>
        </w:rPr>
        <w:t>3</w:t>
      </w:r>
      <w:r>
        <w:rPr>
          <w:rFonts w:eastAsia="Calibri"/>
          <w:szCs w:val="22"/>
          <w:lang w:val="lt-LT"/>
        </w:rPr>
        <w:t>.22</w:t>
      </w:r>
      <w:r w:rsidRPr="00BB2283">
        <w:rPr>
          <w:rFonts w:eastAsia="Calibri"/>
          <w:szCs w:val="22"/>
          <w:lang w:val="lt-LT"/>
        </w:rPr>
        <w:t>. garantuoja, kad pagal Lietuvos Respublikos viešojo sektoriaus atskaitomybės įstatymą teikiami ataskaitų rinkiniai ir statistinės ataskaitos būtų teisingi;</w:t>
      </w:r>
    </w:p>
    <w:p w14:paraId="3BBCB257" w14:textId="7905AD96" w:rsidR="0084253A" w:rsidRPr="00F2592F" w:rsidRDefault="0084253A" w:rsidP="00073B8C">
      <w:pPr>
        <w:ind w:firstLine="993"/>
        <w:jc w:val="both"/>
        <w:rPr>
          <w:rFonts w:eastAsia="Calibri"/>
          <w:szCs w:val="22"/>
          <w:lang w:val="lt-LT"/>
        </w:rPr>
      </w:pPr>
      <w:r w:rsidRPr="00BB2283">
        <w:rPr>
          <w:rFonts w:eastAsia="Calibri"/>
          <w:szCs w:val="22"/>
          <w:lang w:val="lt-LT"/>
        </w:rPr>
        <w:t>3</w:t>
      </w:r>
      <w:r w:rsidR="001007C1">
        <w:rPr>
          <w:rFonts w:eastAsia="Calibri"/>
          <w:szCs w:val="22"/>
          <w:lang w:val="lt-LT"/>
        </w:rPr>
        <w:t>3</w:t>
      </w:r>
      <w:r>
        <w:rPr>
          <w:rFonts w:eastAsia="Calibri"/>
          <w:szCs w:val="22"/>
          <w:lang w:val="lt-LT"/>
        </w:rPr>
        <w:t>.23</w:t>
      </w:r>
      <w:r w:rsidRPr="00BB2283">
        <w:rPr>
          <w:rFonts w:eastAsia="Calibri"/>
          <w:szCs w:val="22"/>
          <w:lang w:val="lt-LT"/>
        </w:rPr>
        <w:t>. vykdo kitas teisės aktuose, šiuose nuostatuose ir pareigybės aprašyme</w:t>
      </w:r>
      <w:r>
        <w:rPr>
          <w:rFonts w:eastAsia="Calibri"/>
          <w:szCs w:val="22"/>
          <w:lang w:val="lt-LT"/>
        </w:rPr>
        <w:t xml:space="preserve"> nustatytas funkcijas;</w:t>
      </w:r>
    </w:p>
    <w:p w14:paraId="51127FF5" w14:textId="007D91A5" w:rsidR="0084253A" w:rsidRDefault="0084253A" w:rsidP="00073B8C">
      <w:pPr>
        <w:tabs>
          <w:tab w:val="left" w:pos="480"/>
          <w:tab w:val="left" w:pos="870"/>
          <w:tab w:val="left" w:pos="993"/>
          <w:tab w:val="left" w:pos="1440"/>
        </w:tabs>
        <w:suppressAutoHyphens/>
        <w:spacing w:line="22" w:lineRule="atLeast"/>
        <w:jc w:val="both"/>
        <w:rPr>
          <w:lang w:val="lt-LT" w:eastAsia="ar-SA"/>
        </w:rPr>
      </w:pPr>
      <w:r w:rsidRPr="00D64799">
        <w:rPr>
          <w:color w:val="000000"/>
          <w:lang w:val="lt-LT"/>
        </w:rPr>
        <w:t xml:space="preserve"> </w:t>
      </w:r>
      <w:r w:rsidR="00073B8C">
        <w:rPr>
          <w:color w:val="000000"/>
          <w:lang w:val="lt-LT"/>
        </w:rPr>
        <w:t xml:space="preserve">               </w:t>
      </w:r>
      <w:r w:rsidRPr="00D64799">
        <w:rPr>
          <w:color w:val="000000"/>
          <w:lang w:val="lt-LT"/>
        </w:rPr>
        <w:t>3</w:t>
      </w:r>
      <w:r w:rsidR="001007C1">
        <w:rPr>
          <w:color w:val="000000"/>
          <w:lang w:val="lt-LT"/>
        </w:rPr>
        <w:t>4</w:t>
      </w:r>
      <w:r w:rsidRPr="00D64799">
        <w:rPr>
          <w:color w:val="000000"/>
          <w:lang w:val="lt-LT"/>
        </w:rPr>
        <w:t>.</w:t>
      </w:r>
      <w:r w:rsidRPr="00D64799">
        <w:rPr>
          <w:color w:val="000000"/>
          <w:sz w:val="14"/>
          <w:szCs w:val="14"/>
          <w:lang w:val="lt-LT"/>
        </w:rPr>
        <w:t> </w:t>
      </w:r>
      <w:r w:rsidRPr="00F2592F">
        <w:rPr>
          <w:lang w:val="lt-LT" w:eastAsia="ar-SA"/>
        </w:rPr>
        <w:t xml:space="preserve">Direktorius atsako už Lietuvos Respublikos įstatymų ir kitų teisės aktų laikymąsi </w:t>
      </w:r>
      <w:r>
        <w:rPr>
          <w:lang w:val="lt-LT" w:eastAsia="ar-SA"/>
        </w:rPr>
        <w:t>mokykloje</w:t>
      </w:r>
      <w:r w:rsidRPr="00F2592F">
        <w:rPr>
          <w:lang w:val="lt-LT" w:eastAsia="ar-SA"/>
        </w:rPr>
        <w:t xml:space="preserve">, už Lietuvos Respublikos švietimo įstatymo 26 straipsnyje nurodytos informacijos skelbimą, demokratinį </w:t>
      </w:r>
      <w:r>
        <w:rPr>
          <w:lang w:val="lt-LT" w:eastAsia="ar-SA"/>
        </w:rPr>
        <w:t>mokyklos</w:t>
      </w:r>
      <w:r w:rsidRPr="00F2592F">
        <w:rPr>
          <w:lang w:val="lt-LT" w:eastAsia="ar-SA"/>
        </w:rPr>
        <w:t xml:space="preserve"> valdymą, užtikrina bendradarbiavimu grįstus santykius, Pedagogų etikos kodekso reikalavimų laikymąsi, skaidriai priimamus sprendimus, </w:t>
      </w:r>
      <w:r>
        <w:rPr>
          <w:lang w:val="lt-LT" w:eastAsia="ar-SA"/>
        </w:rPr>
        <w:t>mokyklos</w:t>
      </w:r>
      <w:r w:rsidRPr="00F2592F">
        <w:rPr>
          <w:lang w:val="lt-LT" w:eastAsia="ar-SA"/>
        </w:rPr>
        <w:t xml:space="preserve"> bendruomenės narių informavimą, pedagoginio ir nepedagoginio personalo profesinį tobulėjimą, sveiką, saugią, užkertančią kelią bet kokioms smurto, prievartos apraiškoms ir  žalingiems įpročiams aplinką, už </w:t>
      </w:r>
      <w:r>
        <w:rPr>
          <w:lang w:val="lt-LT" w:eastAsia="ar-SA"/>
        </w:rPr>
        <w:t>mokyklos</w:t>
      </w:r>
      <w:r w:rsidRPr="00F2592F">
        <w:rPr>
          <w:lang w:val="lt-LT" w:eastAsia="ar-SA"/>
        </w:rPr>
        <w:t xml:space="preserve"> finansinę veiklą, už tinkamą funkcijų atlikimą, nustatytų </w:t>
      </w:r>
      <w:r>
        <w:rPr>
          <w:lang w:val="lt-LT" w:eastAsia="ar-SA"/>
        </w:rPr>
        <w:t>mokyklos</w:t>
      </w:r>
      <w:r w:rsidRPr="00F2592F">
        <w:rPr>
          <w:lang w:val="lt-LT" w:eastAsia="ar-SA"/>
        </w:rPr>
        <w:t xml:space="preserve"> tikslų ir uždavinių įgyvendinimą, </w:t>
      </w:r>
      <w:r>
        <w:rPr>
          <w:lang w:val="lt-LT" w:eastAsia="ar-SA"/>
        </w:rPr>
        <w:t>mokyklos</w:t>
      </w:r>
      <w:r w:rsidRPr="00F2592F">
        <w:rPr>
          <w:lang w:val="lt-LT" w:eastAsia="ar-SA"/>
        </w:rPr>
        <w:t xml:space="preserve"> veiklos rezultatus</w:t>
      </w:r>
      <w:r>
        <w:rPr>
          <w:lang w:val="lt-LT" w:eastAsia="ar-SA"/>
        </w:rPr>
        <w:t>.</w:t>
      </w:r>
    </w:p>
    <w:p w14:paraId="4DC3B75D" w14:textId="412A2A1D" w:rsidR="0084253A" w:rsidRPr="00927834" w:rsidRDefault="0084253A" w:rsidP="00073B8C">
      <w:pPr>
        <w:tabs>
          <w:tab w:val="left" w:pos="480"/>
          <w:tab w:val="left" w:pos="870"/>
          <w:tab w:val="left" w:pos="993"/>
          <w:tab w:val="left" w:pos="1440"/>
        </w:tabs>
        <w:suppressAutoHyphens/>
        <w:spacing w:line="22" w:lineRule="atLeast"/>
        <w:jc w:val="both"/>
        <w:rPr>
          <w:lang w:val="lt-LT" w:eastAsia="ar-SA"/>
        </w:rPr>
      </w:pPr>
      <w:r>
        <w:rPr>
          <w:lang w:val="lt-LT" w:eastAsia="ar-SA"/>
        </w:rPr>
        <w:t xml:space="preserve">             </w:t>
      </w:r>
      <w:r w:rsidR="00073B8C">
        <w:rPr>
          <w:lang w:val="lt-LT" w:eastAsia="ar-SA"/>
        </w:rPr>
        <w:t xml:space="preserve">   </w:t>
      </w:r>
      <w:r w:rsidR="001007C1">
        <w:rPr>
          <w:lang w:val="lt-LT" w:eastAsia="ar-SA"/>
        </w:rPr>
        <w:t>35</w:t>
      </w:r>
      <w:r>
        <w:rPr>
          <w:lang w:val="lt-LT" w:eastAsia="ar-SA"/>
        </w:rPr>
        <w:t xml:space="preserve">. </w:t>
      </w:r>
      <w:r w:rsidRPr="00D64799">
        <w:rPr>
          <w:bCs/>
          <w:lang w:val="lt-LT"/>
        </w:rPr>
        <w:t xml:space="preserve">Mokykloje sudaroma metodinės grupės ir metodinė taryba. </w:t>
      </w:r>
      <w:r>
        <w:rPr>
          <w:rFonts w:eastAsia="Calibri"/>
          <w:szCs w:val="22"/>
          <w:lang w:val="lt-LT"/>
        </w:rPr>
        <w:t xml:space="preserve">                     </w:t>
      </w:r>
      <w:r>
        <w:rPr>
          <w:lang w:val="lt-LT" w:eastAsia="ar-SA"/>
        </w:rPr>
        <w:t xml:space="preserve">          </w:t>
      </w:r>
    </w:p>
    <w:p w14:paraId="685E510F" w14:textId="5189601F" w:rsidR="0084253A" w:rsidRPr="00D64799" w:rsidRDefault="00073B8C" w:rsidP="00073B8C">
      <w:pPr>
        <w:tabs>
          <w:tab w:val="left" w:pos="993"/>
        </w:tabs>
        <w:jc w:val="both"/>
        <w:rPr>
          <w:bCs/>
          <w:lang w:val="lt-LT"/>
        </w:rPr>
      </w:pPr>
      <w:r>
        <w:rPr>
          <w:bCs/>
          <w:lang w:val="lt-LT"/>
        </w:rPr>
        <w:t xml:space="preserve">                </w:t>
      </w:r>
      <w:r w:rsidR="001007C1">
        <w:rPr>
          <w:bCs/>
          <w:lang w:val="lt-LT"/>
        </w:rPr>
        <w:t>36</w:t>
      </w:r>
      <w:r>
        <w:rPr>
          <w:bCs/>
          <w:lang w:val="lt-LT"/>
        </w:rPr>
        <w:t xml:space="preserve">. </w:t>
      </w:r>
      <w:r w:rsidR="0084253A" w:rsidRPr="00D64799">
        <w:rPr>
          <w:bCs/>
          <w:lang w:val="lt-LT"/>
        </w:rPr>
        <w:t xml:space="preserve">Metodinės grupės skirtos mokytojams pasirengti ugdyti mokinius: planuoti ir aptarti ugdymo turinį (programas, </w:t>
      </w:r>
      <w:r w:rsidR="00AF1AF0">
        <w:rPr>
          <w:bCs/>
          <w:lang w:val="lt-LT"/>
        </w:rPr>
        <w:t xml:space="preserve"> </w:t>
      </w:r>
      <w:r w:rsidR="0084253A" w:rsidRPr="00D64799">
        <w:rPr>
          <w:bCs/>
          <w:lang w:val="lt-LT"/>
        </w:rPr>
        <w:t>mokymo ir mokymosi metodus, mokinių pasiekimo ir pažangos vertinimo būdus, mokymo(-</w:t>
      </w:r>
      <w:proofErr w:type="spellStart"/>
      <w:r w:rsidR="0084253A" w:rsidRPr="00D64799">
        <w:rPr>
          <w:bCs/>
          <w:lang w:val="lt-LT"/>
        </w:rPr>
        <w:t>si</w:t>
      </w:r>
      <w:proofErr w:type="spellEnd"/>
      <w:r w:rsidR="0084253A" w:rsidRPr="00D64799">
        <w:rPr>
          <w:bCs/>
          <w:lang w:val="lt-LT"/>
        </w:rPr>
        <w:t>) ir ugdymo(-</w:t>
      </w:r>
      <w:proofErr w:type="spellStart"/>
      <w:r w:rsidR="0084253A" w:rsidRPr="00D64799">
        <w:rPr>
          <w:bCs/>
          <w:lang w:val="lt-LT"/>
        </w:rPr>
        <w:t>si</w:t>
      </w:r>
      <w:proofErr w:type="spellEnd"/>
      <w:r w:rsidR="0084253A" w:rsidRPr="00D64799">
        <w:rPr>
          <w:bCs/>
          <w:lang w:val="lt-LT"/>
        </w:rPr>
        <w:t xml:space="preserve">) priemones bei patyrimą, kurį mokiniai sukaupia </w:t>
      </w:r>
      <w:r w:rsidR="0084253A" w:rsidRPr="00D64799">
        <w:rPr>
          <w:bCs/>
          <w:lang w:val="lt-LT"/>
        </w:rPr>
        <w:lastRenderedPageBreak/>
        <w:t>ugdymo procese) nagrinėti praktinę veiklą, plėtoti mokytojų profesinės veiklos kompetencijas, suderintas su mokyklos strateginiais tikslais ir kartu siekti mokinių ir mokyklos pažangos.</w:t>
      </w:r>
    </w:p>
    <w:p w14:paraId="0558AA55" w14:textId="2B280598" w:rsidR="0084253A" w:rsidRPr="00927834" w:rsidRDefault="0084253A" w:rsidP="0084253A">
      <w:pPr>
        <w:spacing w:line="100" w:lineRule="atLeast"/>
        <w:ind w:firstLine="567"/>
        <w:contextualSpacing/>
        <w:jc w:val="both"/>
        <w:rPr>
          <w:rFonts w:eastAsia="Calibri"/>
          <w:lang w:val="lt-LT"/>
        </w:rPr>
      </w:pPr>
      <w:r>
        <w:rPr>
          <w:rFonts w:eastAsia="Calibri"/>
          <w:lang w:val="lt-LT"/>
        </w:rPr>
        <w:t xml:space="preserve">        </w:t>
      </w:r>
      <w:r w:rsidR="001007C1">
        <w:rPr>
          <w:rFonts w:eastAsia="Calibri"/>
          <w:lang w:val="lt-LT"/>
        </w:rPr>
        <w:t>37</w:t>
      </w:r>
      <w:r w:rsidRPr="00927834">
        <w:rPr>
          <w:rFonts w:eastAsia="Calibri"/>
          <w:lang w:val="lt-LT"/>
        </w:rPr>
        <w:t xml:space="preserve">. Metodinės grupės nariai yra vieno ar kelių mokomųjų dalykų mokytojai. Metodinei grupei vadovauja grupės narių išrinktas vadovas – metodinės grupės pirmininkas. Metodinės grupės pirmininkas renkamas kasmet atviru balsavimu. Metodinių grupių susirinkimai organizuojami </w:t>
      </w:r>
      <w:r w:rsidRPr="00D67144">
        <w:rPr>
          <w:rFonts w:eastAsia="Calibri"/>
          <w:lang w:val="lt-LT"/>
        </w:rPr>
        <w:t>ne rečiau kaip kartą per du mėnesius</w:t>
      </w:r>
      <w:r w:rsidRPr="00927834">
        <w:rPr>
          <w:rFonts w:eastAsia="Calibri"/>
          <w:lang w:val="lt-LT"/>
        </w:rPr>
        <w:t xml:space="preserve">. Metodinės grupės susirinkimas yra teisėtas, jei jame dalyvauja ne mažiau kaip du trečdaliai metodinės grupės narių. Metodinės grupės nutarimai laikomi priimtais, jei už juos balsavo susirinkime dalyvaujančių metodinės grupės narių dauguma. </w:t>
      </w:r>
    </w:p>
    <w:p w14:paraId="358B385A" w14:textId="09E22D9F" w:rsidR="0084253A" w:rsidRPr="00927834" w:rsidRDefault="0084253A" w:rsidP="0084253A">
      <w:pPr>
        <w:spacing w:line="100" w:lineRule="atLeast"/>
        <w:ind w:firstLine="567"/>
        <w:contextualSpacing/>
        <w:jc w:val="both"/>
        <w:rPr>
          <w:rFonts w:eastAsia="Calibri"/>
          <w:lang w:val="lt-LT"/>
        </w:rPr>
      </w:pPr>
      <w:r>
        <w:rPr>
          <w:rFonts w:eastAsia="Calibri"/>
          <w:lang w:val="lt-LT"/>
        </w:rPr>
        <w:t xml:space="preserve">       </w:t>
      </w:r>
      <w:r w:rsidR="001007C1">
        <w:rPr>
          <w:rFonts w:eastAsia="Calibri"/>
          <w:lang w:val="lt-LT"/>
        </w:rPr>
        <w:t>38</w:t>
      </w:r>
      <w:r w:rsidR="00073B8C">
        <w:rPr>
          <w:rFonts w:eastAsia="Calibri"/>
          <w:lang w:val="lt-LT"/>
        </w:rPr>
        <w:t>.</w:t>
      </w:r>
      <w:r w:rsidR="00A349CE">
        <w:rPr>
          <w:rFonts w:eastAsia="Calibri"/>
          <w:lang w:val="lt-LT"/>
        </w:rPr>
        <w:t xml:space="preserve"> </w:t>
      </w:r>
      <w:r w:rsidRPr="00927834">
        <w:rPr>
          <w:rFonts w:eastAsia="Calibri"/>
          <w:lang w:val="lt-LT"/>
        </w:rPr>
        <w:t>Metodinė taryba nustato mokytojų metodinės veiklos prioritetus, mokytojų kvalifikacijos tobulinimo poreikius, inicijuoja pedagogin</w:t>
      </w:r>
      <w:r>
        <w:rPr>
          <w:rFonts w:eastAsia="Calibri"/>
          <w:lang w:val="lt-LT"/>
        </w:rPr>
        <w:t>ių inovacijų diegimą mokykloje, teikia mokyklos</w:t>
      </w:r>
      <w:r w:rsidRPr="00927834">
        <w:rPr>
          <w:rFonts w:eastAsia="Calibri"/>
          <w:lang w:val="lt-LT"/>
        </w:rPr>
        <w:t xml:space="preserve"> direktoriui suderintus metodinių grupių siūlymus dėl ugdymo turinio formavimo ir jo įgyvendinimo organizavimo gerinimo. </w:t>
      </w:r>
    </w:p>
    <w:p w14:paraId="38FD9463" w14:textId="3CA715F1" w:rsidR="0084253A" w:rsidRPr="00927834" w:rsidRDefault="00073B8C" w:rsidP="00073B8C">
      <w:pPr>
        <w:tabs>
          <w:tab w:val="left" w:pos="993"/>
        </w:tabs>
        <w:spacing w:line="100" w:lineRule="atLeast"/>
        <w:ind w:firstLine="709"/>
        <w:contextualSpacing/>
        <w:jc w:val="both"/>
        <w:rPr>
          <w:rFonts w:eastAsia="Calibri"/>
          <w:lang w:val="lt-LT"/>
        </w:rPr>
      </w:pPr>
      <w:r>
        <w:rPr>
          <w:rFonts w:eastAsia="Calibri"/>
          <w:lang w:val="lt-LT"/>
        </w:rPr>
        <w:t xml:space="preserve">     </w:t>
      </w:r>
      <w:r w:rsidR="001007C1">
        <w:rPr>
          <w:rFonts w:eastAsia="Calibri"/>
          <w:lang w:val="lt-LT"/>
        </w:rPr>
        <w:t>39</w:t>
      </w:r>
      <w:r w:rsidR="0084253A">
        <w:rPr>
          <w:rFonts w:eastAsia="Calibri"/>
          <w:lang w:val="lt-LT"/>
        </w:rPr>
        <w:t>. Mokyklos</w:t>
      </w:r>
      <w:r w:rsidR="0084253A" w:rsidRPr="00927834">
        <w:rPr>
          <w:rFonts w:eastAsia="Calibri"/>
          <w:lang w:val="lt-LT"/>
        </w:rPr>
        <w:t xml:space="preserve"> metodinę tarybą sudaro</w:t>
      </w:r>
      <w:r w:rsidR="0084253A">
        <w:rPr>
          <w:rFonts w:eastAsia="Calibri"/>
          <w:lang w:val="lt-LT"/>
        </w:rPr>
        <w:t xml:space="preserve"> metodinių grupių pirmininkai</w:t>
      </w:r>
      <w:r w:rsidR="0084253A" w:rsidRPr="00927834">
        <w:rPr>
          <w:rFonts w:eastAsia="Calibri"/>
          <w:lang w:val="lt-LT"/>
        </w:rPr>
        <w:t xml:space="preserve"> ir Mokytojų tarybos posėdyj</w:t>
      </w:r>
      <w:r w:rsidR="0084253A">
        <w:rPr>
          <w:rFonts w:eastAsia="Calibri"/>
          <w:lang w:val="lt-LT"/>
        </w:rPr>
        <w:t>e išrinkti mokytojai. Mokyklos</w:t>
      </w:r>
      <w:r w:rsidR="0084253A" w:rsidRPr="00927834">
        <w:rPr>
          <w:rFonts w:eastAsia="Calibri"/>
          <w:lang w:val="lt-LT"/>
        </w:rPr>
        <w:t xml:space="preserve"> metodinės tarybos pirmininkas ir jo pavaduotojas yra metodinio būrelio nariai, i</w:t>
      </w:r>
      <w:r w:rsidR="0084253A">
        <w:rPr>
          <w:rFonts w:eastAsia="Calibri"/>
          <w:lang w:val="lt-LT"/>
        </w:rPr>
        <w:t>šrinkti balsų dauguma mokyklos</w:t>
      </w:r>
      <w:r w:rsidR="0084253A" w:rsidRPr="00927834">
        <w:rPr>
          <w:rFonts w:eastAsia="Calibri"/>
          <w:lang w:val="lt-LT"/>
        </w:rPr>
        <w:t xml:space="preserve"> metodinės tarybos posėdyje, atviru balsavimu. Metodinės tarybos veiklą organizuoja pirmininkas, jam nesant – pirmininko pavaduotojas. Posėdžiai šaukiami ne rečiau kaip kartą per tris mėnesius. Metodinės tarybos posėdis yra teisėtas, jei jame dalyvauja ne mažiau kaip du trečdaliai metodinės tarybos narių. Metodinės tarybos nutarimai laikomi priimtais, jei už juos balsavo posėdyje dalyvaujančių metodinės tarybos narių dauguma. </w:t>
      </w:r>
    </w:p>
    <w:p w14:paraId="6E165F99" w14:textId="77777777" w:rsidR="0084253A" w:rsidRPr="00D64799" w:rsidRDefault="0084253A" w:rsidP="0084253A">
      <w:pPr>
        <w:ind w:left="1020" w:firstLine="720"/>
        <w:jc w:val="center"/>
        <w:rPr>
          <w:lang w:val="lt-LT"/>
        </w:rPr>
      </w:pPr>
    </w:p>
    <w:p w14:paraId="6B5E5582" w14:textId="77777777" w:rsidR="0084253A" w:rsidRDefault="0084253A" w:rsidP="00073B8C">
      <w:pPr>
        <w:ind w:firstLine="720"/>
        <w:jc w:val="center"/>
        <w:rPr>
          <w:b/>
          <w:bCs/>
          <w:lang w:val="lt-LT"/>
        </w:rPr>
      </w:pPr>
      <w:r>
        <w:rPr>
          <w:b/>
          <w:bCs/>
          <w:lang w:val="lt-LT"/>
        </w:rPr>
        <w:t>V SKYRIUS</w:t>
      </w:r>
    </w:p>
    <w:p w14:paraId="1D034FD8" w14:textId="77777777" w:rsidR="0084253A" w:rsidRPr="00D64799" w:rsidRDefault="0084253A" w:rsidP="00073B8C">
      <w:pPr>
        <w:ind w:firstLine="720"/>
        <w:jc w:val="center"/>
        <w:rPr>
          <w:lang w:val="lt-LT"/>
        </w:rPr>
      </w:pPr>
      <w:r w:rsidRPr="00D64799">
        <w:rPr>
          <w:b/>
          <w:bCs/>
          <w:lang w:val="lt-LT"/>
        </w:rPr>
        <w:t>MOKYKLOS SAVIVALDA</w:t>
      </w:r>
    </w:p>
    <w:p w14:paraId="231ACF70" w14:textId="77777777" w:rsidR="0084253A" w:rsidRPr="00D64799" w:rsidRDefault="0084253A" w:rsidP="0084253A">
      <w:pPr>
        <w:ind w:left="1020" w:firstLine="567"/>
        <w:jc w:val="center"/>
        <w:rPr>
          <w:lang w:val="lt-LT"/>
        </w:rPr>
      </w:pPr>
    </w:p>
    <w:p w14:paraId="5694B77B" w14:textId="66459A3B" w:rsidR="0084253A" w:rsidRPr="00D64799" w:rsidRDefault="00073B8C" w:rsidP="00073B8C">
      <w:pPr>
        <w:tabs>
          <w:tab w:val="left" w:pos="993"/>
        </w:tabs>
        <w:jc w:val="both"/>
        <w:rPr>
          <w:lang w:val="lt-LT"/>
        </w:rPr>
      </w:pPr>
      <w:r>
        <w:rPr>
          <w:lang w:val="lt-LT"/>
        </w:rPr>
        <w:t xml:space="preserve">                 </w:t>
      </w:r>
      <w:r w:rsidR="0084253A" w:rsidRPr="00D64799">
        <w:rPr>
          <w:lang w:val="lt-LT"/>
        </w:rPr>
        <w:t>4</w:t>
      </w:r>
      <w:r w:rsidR="001007C1">
        <w:rPr>
          <w:lang w:val="lt-LT"/>
        </w:rPr>
        <w:t>0</w:t>
      </w:r>
      <w:r>
        <w:rPr>
          <w:lang w:val="lt-LT"/>
        </w:rPr>
        <w:t>. Mokyklos taryba (toliau – t</w:t>
      </w:r>
      <w:r w:rsidR="0084253A" w:rsidRPr="00D64799">
        <w:rPr>
          <w:lang w:val="lt-LT"/>
        </w:rPr>
        <w:t>aryba) yra aukščiausia mokyklos savivaldos institucija. Taryba telkia mokyklos mokinių, mokytojų, tėvų (globėjų, rūpintojų) bendruomenę, vietos bendruomenę demokratiniam mok</w:t>
      </w:r>
      <w:r>
        <w:rPr>
          <w:lang w:val="lt-LT"/>
        </w:rPr>
        <w:t>yklos valdymui, padeda spręsti m</w:t>
      </w:r>
      <w:r w:rsidR="0084253A" w:rsidRPr="00D64799">
        <w:rPr>
          <w:lang w:val="lt-LT"/>
        </w:rPr>
        <w:t>okyklai aktualius klausimus, direktoriui atstovauti teisėtiems mokyklos interesams.</w:t>
      </w:r>
      <w:r w:rsidR="0051212B">
        <w:rPr>
          <w:lang w:val="lt-LT"/>
        </w:rPr>
        <w:t xml:space="preserve"> Už savo veiklą taryba atsiskaito ją rinkusiems mokyklos bendruomenės nariams.</w:t>
      </w:r>
    </w:p>
    <w:p w14:paraId="224FC194" w14:textId="5FD3E8A4" w:rsidR="0084253A" w:rsidRPr="00002C23" w:rsidRDefault="0084253A" w:rsidP="00073B8C">
      <w:pPr>
        <w:spacing w:line="100" w:lineRule="atLeast"/>
        <w:ind w:firstLine="993"/>
        <w:contextualSpacing/>
        <w:jc w:val="both"/>
        <w:rPr>
          <w:rFonts w:eastAsia="Calibri"/>
          <w:lang w:val="lt-LT"/>
        </w:rPr>
      </w:pPr>
      <w:r w:rsidRPr="00D64799">
        <w:rPr>
          <w:lang w:val="lt-LT"/>
        </w:rPr>
        <w:t>4</w:t>
      </w:r>
      <w:r w:rsidR="001007C1">
        <w:rPr>
          <w:lang w:val="lt-LT"/>
        </w:rPr>
        <w:t>1</w:t>
      </w:r>
      <w:r w:rsidRPr="00D64799">
        <w:rPr>
          <w:lang w:val="lt-LT"/>
        </w:rPr>
        <w:t>.</w:t>
      </w:r>
      <w:r w:rsidRPr="00D64799">
        <w:rPr>
          <w:sz w:val="14"/>
          <w:szCs w:val="14"/>
          <w:lang w:val="lt-LT"/>
        </w:rPr>
        <w:t> </w:t>
      </w:r>
      <w:r w:rsidR="00073B8C">
        <w:rPr>
          <w:lang w:val="lt-LT"/>
        </w:rPr>
        <w:t>Taryba sudaroma iš m</w:t>
      </w:r>
      <w:r w:rsidRPr="00D64799">
        <w:rPr>
          <w:lang w:val="lt-LT"/>
        </w:rPr>
        <w:t xml:space="preserve">okykloje nedirbančių </w:t>
      </w:r>
      <w:r w:rsidR="0051212B">
        <w:rPr>
          <w:lang w:val="lt-LT"/>
        </w:rPr>
        <w:t>3</w:t>
      </w:r>
      <w:r w:rsidRPr="00D64799">
        <w:rPr>
          <w:lang w:val="lt-LT"/>
        </w:rPr>
        <w:t xml:space="preserve"> moki</w:t>
      </w:r>
      <w:r>
        <w:rPr>
          <w:lang w:val="lt-LT"/>
        </w:rPr>
        <w:t xml:space="preserve">nių tėvų (globėjų, rūpintojų), </w:t>
      </w:r>
      <w:r w:rsidR="0051212B">
        <w:rPr>
          <w:lang w:val="lt-LT"/>
        </w:rPr>
        <w:t>3</w:t>
      </w:r>
      <w:r>
        <w:rPr>
          <w:lang w:val="lt-LT"/>
        </w:rPr>
        <w:t xml:space="preserve"> mokytojų, </w:t>
      </w:r>
      <w:r w:rsidR="0051212B">
        <w:rPr>
          <w:lang w:val="lt-LT"/>
        </w:rPr>
        <w:t>3</w:t>
      </w:r>
      <w:r>
        <w:rPr>
          <w:lang w:val="lt-LT"/>
        </w:rPr>
        <w:t xml:space="preserve"> mokinių atstovų  ir </w:t>
      </w:r>
      <w:r w:rsidRPr="000860E1">
        <w:rPr>
          <w:lang w:val="lt-LT"/>
        </w:rPr>
        <w:t>1</w:t>
      </w:r>
      <w:r w:rsidR="0051212B">
        <w:rPr>
          <w:lang w:val="lt-LT"/>
        </w:rPr>
        <w:t xml:space="preserve"> vietos bendruomenės atstovo</w:t>
      </w:r>
      <w:r w:rsidRPr="00D64799">
        <w:rPr>
          <w:lang w:val="lt-LT"/>
        </w:rPr>
        <w:t>. Į tarybą tėvus (globėjus, rūpintojus) deleguoja mokyklos mokin</w:t>
      </w:r>
      <w:r w:rsidR="00073B8C">
        <w:rPr>
          <w:lang w:val="lt-LT"/>
        </w:rPr>
        <w:t>ių tėvų komitetas, mokytojus – M</w:t>
      </w:r>
      <w:r w:rsidRPr="00D64799">
        <w:rPr>
          <w:lang w:val="lt-LT"/>
        </w:rPr>
        <w:t xml:space="preserve">okytojų taryba, mokinius – Mokinių taryba, vietos bendruomenės atstovus – Daugų seniūnijos </w:t>
      </w:r>
      <w:proofErr w:type="spellStart"/>
      <w:r w:rsidRPr="00002C23">
        <w:rPr>
          <w:lang w:val="lt-LT"/>
        </w:rPr>
        <w:t>seniūnaičių</w:t>
      </w:r>
      <w:proofErr w:type="spellEnd"/>
      <w:r w:rsidRPr="00002C23">
        <w:rPr>
          <w:lang w:val="lt-LT"/>
        </w:rPr>
        <w:t xml:space="preserve"> sueiga. </w:t>
      </w:r>
      <w:r>
        <w:rPr>
          <w:rFonts w:eastAsia="Calibri"/>
          <w:lang w:val="lt-LT"/>
        </w:rPr>
        <w:t>Mokyklos</w:t>
      </w:r>
      <w:r w:rsidRPr="00002C23">
        <w:rPr>
          <w:rFonts w:eastAsia="Calibri"/>
          <w:lang w:val="lt-LT"/>
        </w:rPr>
        <w:t xml:space="preserve"> tarybos nariu negali būti tos pačios švietimo įstaigos vadovas, valstybės politikai, politinio</w:t>
      </w:r>
      <w:r w:rsidR="00EC515C">
        <w:rPr>
          <w:rFonts w:eastAsia="Calibri"/>
          <w:lang w:val="lt-LT"/>
        </w:rPr>
        <w:t xml:space="preserve"> </w:t>
      </w:r>
      <w:r w:rsidRPr="00002C23">
        <w:rPr>
          <w:rFonts w:eastAsia="Calibri"/>
          <w:lang w:val="lt-LT"/>
        </w:rPr>
        <w:t>(asmeninio) pasitikėjimo valstybės tarnautojai.</w:t>
      </w:r>
    </w:p>
    <w:p w14:paraId="68C200B6" w14:textId="5F90B4D2" w:rsidR="0084253A" w:rsidRPr="00002C23" w:rsidRDefault="00073B8C" w:rsidP="0084253A">
      <w:pPr>
        <w:spacing w:line="100" w:lineRule="atLeast"/>
        <w:ind w:firstLine="567"/>
        <w:contextualSpacing/>
        <w:jc w:val="both"/>
        <w:rPr>
          <w:rFonts w:eastAsia="Calibri"/>
          <w:lang w:val="lt-LT"/>
        </w:rPr>
      </w:pPr>
      <w:r>
        <w:rPr>
          <w:lang w:val="lt-LT"/>
        </w:rPr>
        <w:t xml:space="preserve">         </w:t>
      </w:r>
      <w:r w:rsidR="0084253A" w:rsidRPr="00D64799">
        <w:rPr>
          <w:lang w:val="lt-LT"/>
        </w:rPr>
        <w:t>4</w:t>
      </w:r>
      <w:r w:rsidR="001007C1">
        <w:rPr>
          <w:lang w:val="lt-LT"/>
        </w:rPr>
        <w:t>2</w:t>
      </w:r>
      <w:r w:rsidR="0084253A" w:rsidRPr="00D64799">
        <w:rPr>
          <w:lang w:val="lt-LT"/>
        </w:rPr>
        <w:t xml:space="preserve">. </w:t>
      </w:r>
      <w:r w:rsidR="0084253A" w:rsidRPr="00002C23">
        <w:rPr>
          <w:rFonts w:eastAsia="Calibri"/>
          <w:lang w:val="lt-LT"/>
        </w:rPr>
        <w:t>Tarybos nariai atviru balsavimu tarybos posėdyje išrenka tarybos pirmininką, pirmininko pavaduotoją ir sekretorių. Tarybos pirmininkas organizuoja tarybos veiklą. Taryba renkama rugsėjo mėnesį dvejiems metams šiuose nuostatuose nustatyta tvarka. Tarybos narys gali būti renkamas ne daugiau kaip dvi kadencijas iš eilės. Nutrūkus tarybos nario įgaliojimams anksčiau laiko, naujas narys renkamas</w:t>
      </w:r>
      <w:r w:rsidR="0084253A">
        <w:rPr>
          <w:rFonts w:eastAsia="Calibri"/>
          <w:lang w:val="lt-LT"/>
        </w:rPr>
        <w:t xml:space="preserve"> vadovaujantis </w:t>
      </w:r>
      <w:r w:rsidR="0084253A" w:rsidRPr="00E21996">
        <w:rPr>
          <w:rFonts w:eastAsia="Calibri"/>
          <w:lang w:val="lt-LT"/>
        </w:rPr>
        <w:t>nuostatų 4</w:t>
      </w:r>
      <w:r w:rsidR="00650788" w:rsidRPr="00E21996">
        <w:rPr>
          <w:rFonts w:eastAsia="Calibri"/>
          <w:lang w:val="lt-LT"/>
        </w:rPr>
        <w:t>0</w:t>
      </w:r>
      <w:r w:rsidR="0084253A" w:rsidRPr="00E21996">
        <w:rPr>
          <w:rFonts w:eastAsia="Calibri"/>
          <w:lang w:val="lt-LT"/>
        </w:rPr>
        <w:t>-4</w:t>
      </w:r>
      <w:r w:rsidR="00650788" w:rsidRPr="00E21996">
        <w:rPr>
          <w:rFonts w:eastAsia="Calibri"/>
          <w:lang w:val="lt-LT"/>
        </w:rPr>
        <w:t>1</w:t>
      </w:r>
      <w:r w:rsidR="0084253A" w:rsidRPr="00E21996">
        <w:rPr>
          <w:rFonts w:eastAsia="Calibri"/>
          <w:lang w:val="lt-LT"/>
        </w:rPr>
        <w:t xml:space="preserve"> punktais likusiam</w:t>
      </w:r>
      <w:r w:rsidR="0084253A" w:rsidRPr="00002C23">
        <w:rPr>
          <w:rFonts w:eastAsia="Calibri"/>
          <w:lang w:val="lt-LT"/>
        </w:rPr>
        <w:t xml:space="preserve"> </w:t>
      </w:r>
      <w:r w:rsidR="0084253A">
        <w:rPr>
          <w:rFonts w:eastAsia="Calibri"/>
          <w:lang w:val="lt-LT"/>
        </w:rPr>
        <w:t>mokyklos</w:t>
      </w:r>
      <w:r w:rsidR="0084253A" w:rsidRPr="00002C23">
        <w:rPr>
          <w:rFonts w:eastAsia="Calibri"/>
          <w:lang w:val="lt-LT"/>
        </w:rPr>
        <w:t xml:space="preserve"> tarybos kadencijos laikotarpiui.</w:t>
      </w:r>
    </w:p>
    <w:p w14:paraId="75A23DED" w14:textId="4A170442" w:rsidR="0084253A" w:rsidRPr="00D64799" w:rsidRDefault="0084253A" w:rsidP="00806757">
      <w:pPr>
        <w:tabs>
          <w:tab w:val="left" w:pos="993"/>
        </w:tabs>
        <w:jc w:val="both"/>
        <w:rPr>
          <w:lang w:val="lt-LT"/>
        </w:rPr>
      </w:pPr>
      <w:r w:rsidRPr="00D64799">
        <w:rPr>
          <w:lang w:val="lt-LT"/>
        </w:rPr>
        <w:t xml:space="preserve">  </w:t>
      </w:r>
      <w:r>
        <w:rPr>
          <w:lang w:val="lt-LT"/>
        </w:rPr>
        <w:t xml:space="preserve">                </w:t>
      </w:r>
      <w:r w:rsidRPr="00D64799">
        <w:rPr>
          <w:lang w:val="lt-LT"/>
        </w:rPr>
        <w:t>4</w:t>
      </w:r>
      <w:r w:rsidR="001007C1">
        <w:rPr>
          <w:lang w:val="lt-LT"/>
        </w:rPr>
        <w:t>3</w:t>
      </w:r>
      <w:r w:rsidRPr="00D64799">
        <w:rPr>
          <w:lang w:val="lt-LT"/>
        </w:rPr>
        <w:t>. Tarybos posėdžiai kviečiami ne</w:t>
      </w:r>
      <w:r w:rsidR="0051212B">
        <w:rPr>
          <w:lang w:val="lt-LT"/>
        </w:rPr>
        <w:t xml:space="preserve"> rečiau kaip 1 kartą per ketvirtį. P</w:t>
      </w:r>
      <w:r w:rsidRPr="00D64799">
        <w:rPr>
          <w:lang w:val="lt-LT"/>
        </w:rPr>
        <w:t>rireikus gali būti sušauktas neeilinis tarybos posėdis. Tarybos posėdis yra teisėtas, jei jame dalyvauja ne mažiau kaip du trečdaliai visų jos narių. Nutarimai priimami posėdyje dalyvaujančių balsų dauguma (jei balsai pasiskirsto po lygiai, lemia pirmininko balsas).</w:t>
      </w:r>
      <w:r w:rsidR="00806757">
        <w:rPr>
          <w:lang w:val="lt-LT"/>
        </w:rPr>
        <w:t xml:space="preserve"> Mokyklos direktorius t</w:t>
      </w:r>
      <w:r w:rsidRPr="00D64799">
        <w:rPr>
          <w:lang w:val="lt-LT"/>
        </w:rPr>
        <w:t>arybos posėdžiuose gali dalyvauti kviestinio nario teisėmis.</w:t>
      </w:r>
    </w:p>
    <w:p w14:paraId="6C2E97F1" w14:textId="7A771A17" w:rsidR="0084253A" w:rsidRDefault="0084253A" w:rsidP="00806757">
      <w:pPr>
        <w:tabs>
          <w:tab w:val="left" w:pos="993"/>
        </w:tabs>
        <w:jc w:val="both"/>
        <w:rPr>
          <w:lang w:val="lt-LT"/>
        </w:rPr>
      </w:pPr>
      <w:r>
        <w:rPr>
          <w:lang w:val="lt-LT"/>
        </w:rPr>
        <w:t xml:space="preserve">               </w:t>
      </w:r>
      <w:r w:rsidRPr="00D64799">
        <w:rPr>
          <w:lang w:val="lt-LT"/>
        </w:rPr>
        <w:t xml:space="preserve">  4</w:t>
      </w:r>
      <w:r w:rsidR="001007C1">
        <w:rPr>
          <w:lang w:val="lt-LT"/>
        </w:rPr>
        <w:t>4</w:t>
      </w:r>
      <w:r w:rsidRPr="00D64799">
        <w:rPr>
          <w:lang w:val="lt-LT"/>
        </w:rPr>
        <w:t xml:space="preserve">. </w:t>
      </w:r>
      <w:r>
        <w:rPr>
          <w:lang w:val="lt-LT"/>
        </w:rPr>
        <w:t xml:space="preserve"> Mokyklos t</w:t>
      </w:r>
      <w:r w:rsidRPr="00D64799">
        <w:rPr>
          <w:lang w:val="lt-LT"/>
        </w:rPr>
        <w:t>aryba:</w:t>
      </w:r>
    </w:p>
    <w:p w14:paraId="5287F9A7" w14:textId="5E720009" w:rsidR="0084253A" w:rsidRDefault="0084253A" w:rsidP="00B25B9A">
      <w:pPr>
        <w:tabs>
          <w:tab w:val="left" w:pos="993"/>
          <w:tab w:val="left" w:pos="1560"/>
        </w:tabs>
        <w:jc w:val="both"/>
        <w:rPr>
          <w:lang w:val="lt-LT"/>
        </w:rPr>
      </w:pPr>
      <w:r>
        <w:rPr>
          <w:lang w:val="lt-LT"/>
        </w:rPr>
        <w:t xml:space="preserve">                 </w:t>
      </w:r>
      <w:r w:rsidRPr="00D64799">
        <w:rPr>
          <w:lang w:val="lt-LT"/>
        </w:rPr>
        <w:t>4</w:t>
      </w:r>
      <w:r w:rsidR="001007C1">
        <w:rPr>
          <w:lang w:val="lt-LT"/>
        </w:rPr>
        <w:t>4</w:t>
      </w:r>
      <w:r w:rsidRPr="00D64799">
        <w:rPr>
          <w:lang w:val="lt-LT"/>
        </w:rPr>
        <w:t>.1.</w:t>
      </w:r>
      <w:r w:rsidRPr="00D64799">
        <w:rPr>
          <w:sz w:val="14"/>
          <w:szCs w:val="14"/>
          <w:lang w:val="lt-LT"/>
        </w:rPr>
        <w:t xml:space="preserve">  </w:t>
      </w:r>
      <w:r w:rsidRPr="00D64799">
        <w:rPr>
          <w:lang w:val="lt-LT"/>
        </w:rPr>
        <w:t>teikia siūlymų dėl mokyklos strateginių tikslų, uždavinių ir jų įgyvendinimo priemonių;</w:t>
      </w:r>
    </w:p>
    <w:p w14:paraId="4581544F" w14:textId="6124731A" w:rsidR="0084253A" w:rsidRDefault="00806757" w:rsidP="00806757">
      <w:pPr>
        <w:tabs>
          <w:tab w:val="left" w:pos="993"/>
        </w:tabs>
        <w:jc w:val="both"/>
        <w:rPr>
          <w:lang w:val="lt-LT"/>
        </w:rPr>
      </w:pPr>
      <w:r>
        <w:rPr>
          <w:lang w:val="lt-LT"/>
        </w:rPr>
        <w:t xml:space="preserve">                 </w:t>
      </w:r>
      <w:r w:rsidR="0084253A" w:rsidRPr="00D64799">
        <w:rPr>
          <w:lang w:val="lt-LT"/>
        </w:rPr>
        <w:t>4</w:t>
      </w:r>
      <w:r w:rsidR="001007C1">
        <w:rPr>
          <w:lang w:val="lt-LT"/>
        </w:rPr>
        <w:t>4</w:t>
      </w:r>
      <w:r w:rsidR="0084253A" w:rsidRPr="00D64799">
        <w:rPr>
          <w:lang w:val="lt-LT"/>
        </w:rPr>
        <w:t>.2.</w:t>
      </w:r>
      <w:r w:rsidR="0084253A" w:rsidRPr="00D64799">
        <w:rPr>
          <w:sz w:val="14"/>
          <w:szCs w:val="14"/>
          <w:lang w:val="lt-LT"/>
        </w:rPr>
        <w:t xml:space="preserve">  </w:t>
      </w:r>
      <w:r w:rsidR="0084253A">
        <w:rPr>
          <w:lang w:val="lt-LT"/>
        </w:rPr>
        <w:t>derina  m</w:t>
      </w:r>
      <w:r w:rsidR="0084253A" w:rsidRPr="00D64799">
        <w:rPr>
          <w:lang w:val="lt-LT"/>
        </w:rPr>
        <w:t>okyklos strateginį planą, metinę mokyklos veiklos programą, mokyklos darbo tvarkos taisykles, kitus mokyklos veiklą reglamentuojančius dokumentus, teikiamus mokyklos direktoriaus;</w:t>
      </w:r>
    </w:p>
    <w:p w14:paraId="0D8C2FF9" w14:textId="6C032289" w:rsidR="0084253A" w:rsidRPr="00D64799" w:rsidRDefault="0084253A" w:rsidP="00806757">
      <w:pPr>
        <w:tabs>
          <w:tab w:val="left" w:pos="993"/>
        </w:tabs>
        <w:jc w:val="both"/>
        <w:rPr>
          <w:lang w:val="lt-LT"/>
        </w:rPr>
      </w:pPr>
      <w:r>
        <w:rPr>
          <w:lang w:val="lt-LT"/>
        </w:rPr>
        <w:lastRenderedPageBreak/>
        <w:t xml:space="preserve">             </w:t>
      </w:r>
      <w:r w:rsidR="00806757">
        <w:rPr>
          <w:lang w:val="lt-LT"/>
        </w:rPr>
        <w:t xml:space="preserve">    </w:t>
      </w:r>
      <w:r w:rsidRPr="00D64799">
        <w:rPr>
          <w:lang w:val="lt-LT"/>
        </w:rPr>
        <w:t>4</w:t>
      </w:r>
      <w:r w:rsidR="001007C1">
        <w:rPr>
          <w:lang w:val="lt-LT"/>
        </w:rPr>
        <w:t>4</w:t>
      </w:r>
      <w:r w:rsidRPr="00D64799">
        <w:rPr>
          <w:lang w:val="lt-LT"/>
        </w:rPr>
        <w:t>.3.</w:t>
      </w:r>
      <w:r w:rsidRPr="00D64799">
        <w:rPr>
          <w:sz w:val="14"/>
          <w:szCs w:val="14"/>
          <w:lang w:val="lt-LT"/>
        </w:rPr>
        <w:t> </w:t>
      </w:r>
      <w:r w:rsidRPr="00D64799">
        <w:rPr>
          <w:lang w:val="lt-LT"/>
        </w:rPr>
        <w:t xml:space="preserve">teikia siūlymus mokyklos direktoriui dėl mokyklos nuostatų pakeitimo ar papildymo, mokyklos vidaus struktūros tobulinimo; </w:t>
      </w:r>
    </w:p>
    <w:p w14:paraId="56190BB1" w14:textId="6D5E7AC0" w:rsidR="00806757" w:rsidRDefault="0084253A" w:rsidP="00806757">
      <w:pPr>
        <w:tabs>
          <w:tab w:val="left" w:pos="993"/>
        </w:tabs>
        <w:jc w:val="both"/>
        <w:rPr>
          <w:lang w:val="lt-LT"/>
        </w:rPr>
      </w:pPr>
      <w:r>
        <w:rPr>
          <w:lang w:val="lt-LT"/>
        </w:rPr>
        <w:t xml:space="preserve">           </w:t>
      </w:r>
      <w:r w:rsidRPr="00D64799">
        <w:rPr>
          <w:lang w:val="lt-LT"/>
        </w:rPr>
        <w:t xml:space="preserve"> </w:t>
      </w:r>
      <w:r w:rsidR="00806757">
        <w:rPr>
          <w:lang w:val="lt-LT"/>
        </w:rPr>
        <w:t xml:space="preserve">     </w:t>
      </w:r>
      <w:r w:rsidRPr="00D64799">
        <w:rPr>
          <w:lang w:val="lt-LT"/>
        </w:rPr>
        <w:t>4</w:t>
      </w:r>
      <w:r w:rsidR="001007C1">
        <w:rPr>
          <w:lang w:val="lt-LT"/>
        </w:rPr>
        <w:t>4</w:t>
      </w:r>
      <w:r w:rsidRPr="00D64799">
        <w:rPr>
          <w:lang w:val="lt-LT"/>
        </w:rPr>
        <w:t>.4.</w:t>
      </w:r>
      <w:r w:rsidRPr="00D64799">
        <w:rPr>
          <w:sz w:val="14"/>
          <w:szCs w:val="14"/>
          <w:lang w:val="lt-LT"/>
        </w:rPr>
        <w:t> </w:t>
      </w:r>
      <w:r w:rsidRPr="00D64799">
        <w:rPr>
          <w:lang w:val="lt-LT"/>
        </w:rPr>
        <w:t>svarsto mokyklos veiklos ir finansavimo, lėšų naudojimo klausimus;</w:t>
      </w:r>
    </w:p>
    <w:p w14:paraId="19E273E6" w14:textId="2A48794B" w:rsidR="00806757" w:rsidRDefault="00806757" w:rsidP="00806757">
      <w:pPr>
        <w:tabs>
          <w:tab w:val="left" w:pos="993"/>
        </w:tabs>
        <w:jc w:val="both"/>
        <w:rPr>
          <w:rFonts w:eastAsia="Calibri"/>
          <w:lang w:val="lt-LT"/>
        </w:rPr>
      </w:pPr>
      <w:r>
        <w:rPr>
          <w:lang w:val="lt-LT"/>
        </w:rPr>
        <w:tab/>
      </w:r>
      <w:r w:rsidR="0084253A" w:rsidRPr="00D64799">
        <w:rPr>
          <w:lang w:val="lt-LT"/>
        </w:rPr>
        <w:t>4</w:t>
      </w:r>
      <w:r w:rsidR="00B25B9A">
        <w:rPr>
          <w:lang w:val="lt-LT"/>
        </w:rPr>
        <w:t>4</w:t>
      </w:r>
      <w:r w:rsidR="0084253A" w:rsidRPr="00D64799">
        <w:rPr>
          <w:lang w:val="lt-LT"/>
        </w:rPr>
        <w:t>.5.</w:t>
      </w:r>
      <w:r w:rsidR="0084253A" w:rsidRPr="00D64799">
        <w:rPr>
          <w:sz w:val="14"/>
          <w:szCs w:val="14"/>
          <w:lang w:val="lt-LT"/>
        </w:rPr>
        <w:t> </w:t>
      </w:r>
      <w:r w:rsidR="0084253A" w:rsidRPr="00D64799">
        <w:rPr>
          <w:lang w:val="lt-LT"/>
        </w:rPr>
        <w:t xml:space="preserve">išklauso mokyklos metines veiklos ataskaitas ir teikia siūlymus mokyklos direktoriui </w:t>
      </w:r>
      <w:r w:rsidR="0084253A">
        <w:rPr>
          <w:lang w:val="lt-LT"/>
        </w:rPr>
        <w:t xml:space="preserve">dėl mokyklos veiklos tobulinimo. </w:t>
      </w:r>
      <w:r w:rsidR="0084253A" w:rsidRPr="0028676C">
        <w:rPr>
          <w:rFonts w:eastAsia="Calibri"/>
          <w:lang w:val="lt-LT"/>
        </w:rPr>
        <w:t xml:space="preserve">Kiekvienais metais vertina </w:t>
      </w:r>
      <w:r w:rsidR="0084253A">
        <w:rPr>
          <w:rFonts w:eastAsia="Calibri"/>
          <w:lang w:val="lt-LT"/>
        </w:rPr>
        <w:t>mokyklos</w:t>
      </w:r>
      <w:r w:rsidR="0084253A" w:rsidRPr="0028676C">
        <w:rPr>
          <w:rFonts w:eastAsia="Calibri"/>
          <w:lang w:val="lt-LT"/>
        </w:rPr>
        <w:t xml:space="preserve"> vadovo metų veiklos ataskaitą ir teikia savo sprendimą dėl ataskaitos Savininko teises ir pareiga</w:t>
      </w:r>
      <w:r>
        <w:rPr>
          <w:rFonts w:eastAsia="Calibri"/>
          <w:lang w:val="lt-LT"/>
        </w:rPr>
        <w:t>s įgyvendinančiai institucijai;</w:t>
      </w:r>
    </w:p>
    <w:p w14:paraId="1F84F5EE" w14:textId="4F82F87E" w:rsidR="00806757" w:rsidRDefault="00806757" w:rsidP="00806757">
      <w:pPr>
        <w:tabs>
          <w:tab w:val="left" w:pos="993"/>
        </w:tabs>
        <w:jc w:val="both"/>
        <w:rPr>
          <w:lang w:val="lt-LT"/>
        </w:rPr>
      </w:pPr>
      <w:r>
        <w:rPr>
          <w:rFonts w:eastAsia="Calibri"/>
          <w:lang w:val="lt-LT"/>
        </w:rPr>
        <w:tab/>
      </w:r>
      <w:r w:rsidR="0084253A">
        <w:rPr>
          <w:rFonts w:eastAsia="Calibri"/>
          <w:lang w:val="lt-LT"/>
        </w:rPr>
        <w:t>4</w:t>
      </w:r>
      <w:r w:rsidR="001007C1">
        <w:rPr>
          <w:rFonts w:eastAsia="Calibri"/>
          <w:lang w:val="lt-LT"/>
        </w:rPr>
        <w:t>4</w:t>
      </w:r>
      <w:r w:rsidR="0084253A">
        <w:rPr>
          <w:rFonts w:eastAsia="Calibri"/>
          <w:lang w:val="lt-LT"/>
        </w:rPr>
        <w:t xml:space="preserve">.6. </w:t>
      </w:r>
      <w:r w:rsidR="0084253A" w:rsidRPr="00271A3B">
        <w:rPr>
          <w:rFonts w:eastAsia="Calibri"/>
          <w:lang w:val="lt-LT"/>
        </w:rPr>
        <w:t xml:space="preserve">teikia siūlymus </w:t>
      </w:r>
      <w:r w:rsidR="0084253A">
        <w:rPr>
          <w:rFonts w:eastAsia="Calibri"/>
          <w:lang w:val="lt-LT"/>
        </w:rPr>
        <w:t>mokyklos</w:t>
      </w:r>
      <w:r w:rsidR="0084253A" w:rsidRPr="00271A3B">
        <w:rPr>
          <w:rFonts w:eastAsia="Calibri"/>
          <w:lang w:val="lt-LT"/>
        </w:rPr>
        <w:t xml:space="preserve"> savininko teises ir pareigas įgyvendinančiai institucijai dėl </w:t>
      </w:r>
      <w:r w:rsidR="0084253A">
        <w:rPr>
          <w:rFonts w:eastAsia="Calibri"/>
          <w:lang w:val="lt-LT"/>
        </w:rPr>
        <w:t>mokyklos</w:t>
      </w:r>
      <w:r w:rsidR="0084253A" w:rsidRPr="00271A3B">
        <w:rPr>
          <w:rFonts w:eastAsia="Calibri"/>
          <w:lang w:val="lt-LT"/>
        </w:rPr>
        <w:t xml:space="preserve"> materialinio aprūpinimo, veiklos tobulinimo; </w:t>
      </w:r>
    </w:p>
    <w:p w14:paraId="4ADB67DA" w14:textId="5137ACC5" w:rsidR="0084253A" w:rsidRPr="00D64799" w:rsidRDefault="00806757" w:rsidP="00806757">
      <w:pPr>
        <w:tabs>
          <w:tab w:val="left" w:pos="993"/>
        </w:tabs>
        <w:jc w:val="both"/>
        <w:rPr>
          <w:lang w:val="lt-LT"/>
        </w:rPr>
      </w:pPr>
      <w:r>
        <w:rPr>
          <w:lang w:val="lt-LT"/>
        </w:rPr>
        <w:tab/>
      </w:r>
      <w:r w:rsidR="0084253A" w:rsidRPr="00D64799">
        <w:rPr>
          <w:lang w:val="lt-LT"/>
        </w:rPr>
        <w:t>4</w:t>
      </w:r>
      <w:r w:rsidR="001007C1">
        <w:rPr>
          <w:lang w:val="lt-LT"/>
        </w:rPr>
        <w:t>4</w:t>
      </w:r>
      <w:r w:rsidR="0084253A">
        <w:rPr>
          <w:lang w:val="lt-LT"/>
        </w:rPr>
        <w:t>.7</w:t>
      </w:r>
      <w:r w:rsidR="0084253A" w:rsidRPr="00D64799">
        <w:rPr>
          <w:lang w:val="lt-LT"/>
        </w:rPr>
        <w:t>.</w:t>
      </w:r>
      <w:r w:rsidR="0084253A" w:rsidRPr="00D64799">
        <w:rPr>
          <w:sz w:val="14"/>
          <w:szCs w:val="14"/>
          <w:lang w:val="lt-LT"/>
        </w:rPr>
        <w:t> </w:t>
      </w:r>
      <w:r w:rsidR="0084253A" w:rsidRPr="00D64799">
        <w:rPr>
          <w:lang w:val="lt-LT"/>
        </w:rPr>
        <w:t xml:space="preserve">svarsto </w:t>
      </w:r>
      <w:r w:rsidR="0084253A" w:rsidRPr="00D64799">
        <w:rPr>
          <w:bCs/>
          <w:lang w:val="lt-LT"/>
        </w:rPr>
        <w:t>mokytojų metodinės tarybos</w:t>
      </w:r>
      <w:r w:rsidR="0084253A" w:rsidRPr="00D64799">
        <w:rPr>
          <w:lang w:val="lt-LT"/>
        </w:rPr>
        <w:t>, mokinių ir tėvų (globėjų, rūpintojų) savivaldos institucijų ar mokyklos bendruomenės narių iniciatyvas ir teikia siūlymus  mokyklos direktoriui;</w:t>
      </w:r>
    </w:p>
    <w:p w14:paraId="5E2BFF78" w14:textId="7561410E" w:rsidR="0084253A" w:rsidRPr="00D64799" w:rsidRDefault="00806757" w:rsidP="00806757">
      <w:pPr>
        <w:tabs>
          <w:tab w:val="left" w:pos="993"/>
        </w:tabs>
        <w:jc w:val="both"/>
        <w:rPr>
          <w:bCs/>
          <w:lang w:val="lt-LT"/>
        </w:rPr>
      </w:pPr>
      <w:r>
        <w:rPr>
          <w:bCs/>
          <w:lang w:val="lt-LT"/>
        </w:rPr>
        <w:tab/>
      </w:r>
      <w:r w:rsidR="0084253A" w:rsidRPr="00D64799">
        <w:rPr>
          <w:bCs/>
          <w:lang w:val="lt-LT"/>
        </w:rPr>
        <w:t>4</w:t>
      </w:r>
      <w:r w:rsidR="001007C1">
        <w:rPr>
          <w:bCs/>
          <w:lang w:val="lt-LT"/>
        </w:rPr>
        <w:t>4</w:t>
      </w:r>
      <w:r w:rsidR="0084253A" w:rsidRPr="00D64799">
        <w:rPr>
          <w:bCs/>
          <w:lang w:val="lt-LT"/>
        </w:rPr>
        <w:t>.8. teikia siūlymus dėl mokyklos darbo tobulinimo, saugių mokinių ugdymo ir darbo sąlygų sudarymo, talkina formuojant mokyklos materialinius, finansinius ir intelektinius išteklius;</w:t>
      </w:r>
    </w:p>
    <w:p w14:paraId="58F4804D" w14:textId="21781415" w:rsidR="0084253A" w:rsidRDefault="00806757" w:rsidP="00806757">
      <w:pPr>
        <w:tabs>
          <w:tab w:val="left" w:pos="993"/>
        </w:tabs>
        <w:jc w:val="both"/>
        <w:rPr>
          <w:bCs/>
          <w:lang w:val="lt-LT"/>
        </w:rPr>
      </w:pPr>
      <w:r>
        <w:rPr>
          <w:bCs/>
          <w:lang w:val="lt-LT"/>
        </w:rPr>
        <w:tab/>
      </w:r>
      <w:r w:rsidR="0084253A" w:rsidRPr="00D64799">
        <w:rPr>
          <w:bCs/>
          <w:lang w:val="lt-LT"/>
        </w:rPr>
        <w:t>4</w:t>
      </w:r>
      <w:r w:rsidR="001007C1">
        <w:rPr>
          <w:bCs/>
          <w:lang w:val="lt-LT"/>
        </w:rPr>
        <w:t>4</w:t>
      </w:r>
      <w:r w:rsidR="0084253A" w:rsidRPr="00D64799">
        <w:rPr>
          <w:bCs/>
          <w:lang w:val="lt-LT"/>
        </w:rPr>
        <w:t>.9. atlieka visuomeninę mokyklos valdymo priežiūrą;</w:t>
      </w:r>
    </w:p>
    <w:p w14:paraId="36EADE6B" w14:textId="260B6FDA" w:rsidR="0084253A" w:rsidRPr="00D64799" w:rsidRDefault="00806757" w:rsidP="00806757">
      <w:pPr>
        <w:tabs>
          <w:tab w:val="left" w:pos="993"/>
        </w:tabs>
        <w:jc w:val="both"/>
        <w:rPr>
          <w:bCs/>
          <w:lang w:val="lt-LT"/>
        </w:rPr>
      </w:pPr>
      <w:r>
        <w:rPr>
          <w:bCs/>
          <w:lang w:val="lt-LT"/>
        </w:rPr>
        <w:t xml:space="preserve">                 </w:t>
      </w:r>
      <w:r w:rsidR="0084253A">
        <w:rPr>
          <w:bCs/>
          <w:lang w:val="lt-LT"/>
        </w:rPr>
        <w:t>4</w:t>
      </w:r>
      <w:r w:rsidR="001007C1">
        <w:rPr>
          <w:bCs/>
          <w:lang w:val="lt-LT"/>
        </w:rPr>
        <w:t>4</w:t>
      </w:r>
      <w:r w:rsidR="0084253A" w:rsidRPr="00D64799">
        <w:rPr>
          <w:bCs/>
          <w:lang w:val="lt-LT"/>
        </w:rPr>
        <w:t>.10. daro įtaką direktoriaus priimamiems sprendimams;</w:t>
      </w:r>
    </w:p>
    <w:p w14:paraId="6B637D8B" w14:textId="5899B89C" w:rsidR="0084253A" w:rsidRPr="00D64799" w:rsidRDefault="00806757" w:rsidP="00806757">
      <w:pPr>
        <w:tabs>
          <w:tab w:val="left" w:pos="993"/>
        </w:tabs>
        <w:jc w:val="both"/>
        <w:rPr>
          <w:bCs/>
          <w:lang w:val="lt-LT"/>
        </w:rPr>
      </w:pPr>
      <w:r>
        <w:rPr>
          <w:bCs/>
          <w:lang w:val="lt-LT"/>
        </w:rPr>
        <w:tab/>
      </w:r>
      <w:r w:rsidR="0084253A">
        <w:rPr>
          <w:bCs/>
          <w:lang w:val="lt-LT"/>
        </w:rPr>
        <w:t>4</w:t>
      </w:r>
      <w:r w:rsidR="001007C1">
        <w:rPr>
          <w:bCs/>
          <w:lang w:val="lt-LT"/>
        </w:rPr>
        <w:t>4</w:t>
      </w:r>
      <w:r w:rsidR="0084253A" w:rsidRPr="00D64799">
        <w:rPr>
          <w:bCs/>
          <w:lang w:val="lt-LT"/>
        </w:rPr>
        <w:t>.11. svarsto mokyklos direktoriaus teikiamus klausimus;</w:t>
      </w:r>
    </w:p>
    <w:p w14:paraId="62D4330F" w14:textId="30B377A1" w:rsidR="0084253A" w:rsidRPr="00D64799" w:rsidRDefault="00806757" w:rsidP="00806757">
      <w:pPr>
        <w:tabs>
          <w:tab w:val="left" w:pos="993"/>
        </w:tabs>
        <w:jc w:val="both"/>
        <w:rPr>
          <w:bCs/>
          <w:lang w:val="lt-LT"/>
        </w:rPr>
      </w:pPr>
      <w:r>
        <w:rPr>
          <w:bCs/>
          <w:lang w:val="lt-LT"/>
        </w:rPr>
        <w:tab/>
      </w:r>
      <w:r w:rsidR="0084253A">
        <w:rPr>
          <w:bCs/>
          <w:lang w:val="lt-LT"/>
        </w:rPr>
        <w:t>4</w:t>
      </w:r>
      <w:r w:rsidR="001007C1">
        <w:rPr>
          <w:bCs/>
          <w:lang w:val="lt-LT"/>
        </w:rPr>
        <w:t>4</w:t>
      </w:r>
      <w:r w:rsidR="0084253A" w:rsidRPr="00D64799">
        <w:rPr>
          <w:bCs/>
          <w:lang w:val="lt-LT"/>
        </w:rPr>
        <w:t>.12. pasirenka mokyklos veiklos įsivertinimo sritis, atlikimo metodiką, analizuoja įsivertinimo rezultatus ir priima rekomendacinius sprendimus dėl veiklos tobulinimo.</w:t>
      </w:r>
    </w:p>
    <w:p w14:paraId="01B7A024" w14:textId="11AC3A01" w:rsidR="0084253A" w:rsidRPr="00D64799" w:rsidRDefault="00806757" w:rsidP="00806757">
      <w:pPr>
        <w:tabs>
          <w:tab w:val="left" w:pos="993"/>
        </w:tabs>
        <w:jc w:val="both"/>
        <w:rPr>
          <w:lang w:val="lt-LT"/>
        </w:rPr>
      </w:pPr>
      <w:r>
        <w:rPr>
          <w:lang w:val="lt-LT"/>
        </w:rPr>
        <w:tab/>
      </w:r>
      <w:r w:rsidR="001007C1">
        <w:rPr>
          <w:lang w:val="lt-LT"/>
        </w:rPr>
        <w:t>45</w:t>
      </w:r>
      <w:r w:rsidR="0084253A" w:rsidRPr="00D64799">
        <w:rPr>
          <w:lang w:val="lt-LT"/>
        </w:rPr>
        <w:t>.</w:t>
      </w:r>
      <w:r>
        <w:rPr>
          <w:lang w:val="lt-LT"/>
        </w:rPr>
        <w:t xml:space="preserve"> </w:t>
      </w:r>
      <w:r w:rsidR="0084253A" w:rsidRPr="00D64799">
        <w:rPr>
          <w:lang w:val="lt-LT"/>
        </w:rPr>
        <w:t xml:space="preserve">Mokytojų taryba – nuolat veikianti mokyklos savivaldos institucija mokytojų profesiniams ir bendriesiems ugdymo klausimams spręsti. </w:t>
      </w:r>
      <w:r w:rsidR="0084253A">
        <w:rPr>
          <w:lang w:val="lt-LT"/>
        </w:rPr>
        <w:t>Ją sudaro</w:t>
      </w:r>
      <w:r w:rsidR="0084253A" w:rsidRPr="00D64799">
        <w:rPr>
          <w:lang w:val="lt-LT"/>
        </w:rPr>
        <w:t xml:space="preserve"> vi</w:t>
      </w:r>
      <w:r w:rsidR="0084253A">
        <w:rPr>
          <w:lang w:val="lt-LT"/>
        </w:rPr>
        <w:t>si mokykloje dirbantys pedagoginiai darbuotojai, išskyrus mokyklos vadovą.</w:t>
      </w:r>
    </w:p>
    <w:p w14:paraId="7C8748CF" w14:textId="6C4C7163" w:rsidR="0084253A" w:rsidRPr="00271A3B" w:rsidRDefault="001007C1" w:rsidP="00806757">
      <w:pPr>
        <w:spacing w:line="100" w:lineRule="atLeast"/>
        <w:ind w:firstLine="993"/>
        <w:contextualSpacing/>
        <w:jc w:val="both"/>
        <w:rPr>
          <w:rFonts w:eastAsia="Calibri"/>
          <w:lang w:val="lt-LT"/>
        </w:rPr>
      </w:pPr>
      <w:r>
        <w:rPr>
          <w:rFonts w:eastAsia="Calibri"/>
          <w:lang w:val="lt-LT"/>
        </w:rPr>
        <w:t>46</w:t>
      </w:r>
      <w:r w:rsidR="0084253A">
        <w:rPr>
          <w:rFonts w:eastAsia="Calibri"/>
          <w:lang w:val="lt-LT"/>
        </w:rPr>
        <w:t>.</w:t>
      </w:r>
      <w:r w:rsidR="00D85963">
        <w:rPr>
          <w:rFonts w:eastAsia="Calibri"/>
          <w:lang w:val="lt-LT"/>
        </w:rPr>
        <w:t xml:space="preserve"> </w:t>
      </w:r>
      <w:r w:rsidR="0084253A" w:rsidRPr="00271A3B">
        <w:rPr>
          <w:rFonts w:eastAsia="Calibri"/>
          <w:lang w:val="lt-LT"/>
        </w:rPr>
        <w:t>Mokytojų tarybos nariai atviru balsavimu balsų dauguma trejiems metams renka mokytojų tarybos pirmininką, pavaduotoją ir sekretorių, kurių kadencijų skaičius tam pačiam asmeniui neribojamas.</w:t>
      </w:r>
    </w:p>
    <w:p w14:paraId="6D013532" w14:textId="7DD3D33D" w:rsidR="0084253A" w:rsidRPr="00271A3B" w:rsidRDefault="001007C1" w:rsidP="00806757">
      <w:pPr>
        <w:spacing w:line="100" w:lineRule="atLeast"/>
        <w:ind w:firstLine="993"/>
        <w:contextualSpacing/>
        <w:jc w:val="both"/>
        <w:rPr>
          <w:rFonts w:eastAsia="Calibri"/>
          <w:lang w:val="lt-LT"/>
        </w:rPr>
      </w:pPr>
      <w:r>
        <w:rPr>
          <w:rFonts w:eastAsia="Calibri"/>
          <w:lang w:val="lt-LT"/>
        </w:rPr>
        <w:t>47</w:t>
      </w:r>
      <w:r w:rsidR="0084253A" w:rsidRPr="00271A3B">
        <w:rPr>
          <w:rFonts w:eastAsia="Calibri"/>
          <w:lang w:val="lt-LT"/>
        </w:rPr>
        <w:t>. Mokytoj</w:t>
      </w:r>
      <w:r w:rsidR="00650788">
        <w:rPr>
          <w:rFonts w:eastAsia="Calibri"/>
          <w:lang w:val="lt-LT"/>
        </w:rPr>
        <w:t>ų</w:t>
      </w:r>
      <w:r w:rsidR="0084253A" w:rsidRPr="00271A3B">
        <w:rPr>
          <w:rFonts w:eastAsia="Calibri"/>
          <w:lang w:val="lt-LT"/>
        </w:rPr>
        <w:t xml:space="preserve"> tarybos pirmininko, pavaduotojo, sekretoriaus įgaliojimai prasideda užbaigus rinkimų procedūrą ir nutrūksta pradėjus pirmininko, pavaduotojo, sekretoriaus rinkimo naujai kadencijai procedūrą.</w:t>
      </w:r>
    </w:p>
    <w:p w14:paraId="6262A3A4" w14:textId="53217510" w:rsidR="0084253A" w:rsidRPr="00271A3B" w:rsidRDefault="001007C1" w:rsidP="00806757">
      <w:pPr>
        <w:spacing w:line="100" w:lineRule="atLeast"/>
        <w:ind w:firstLine="993"/>
        <w:contextualSpacing/>
        <w:jc w:val="both"/>
        <w:rPr>
          <w:rFonts w:eastAsia="Calibri"/>
          <w:lang w:val="lt-LT"/>
        </w:rPr>
      </w:pPr>
      <w:r>
        <w:rPr>
          <w:rFonts w:eastAsia="Calibri"/>
          <w:lang w:val="lt-LT"/>
        </w:rPr>
        <w:t>48</w:t>
      </w:r>
      <w:r w:rsidR="0084253A" w:rsidRPr="00271A3B">
        <w:rPr>
          <w:rFonts w:eastAsia="Calibri"/>
          <w:lang w:val="lt-LT"/>
        </w:rPr>
        <w:t>. Mokytojų tarybos pirmininkas, pavaduotojas, sekretorius prieš terminą netenka savo įgaliojimų, kai jie atsistatydina arba kai jie savo elgesiu pažeidžia Lietuvos Respublikos švietimo, mokslo ir sporto ministro patvirtinto pedagogų etikos kodekso reikalavimus. Nutrūkus pirmininko, pavaduotojo,</w:t>
      </w:r>
      <w:r w:rsidR="00392B6F">
        <w:rPr>
          <w:rFonts w:eastAsia="Calibri"/>
          <w:lang w:val="lt-LT"/>
        </w:rPr>
        <w:t xml:space="preserve"> </w:t>
      </w:r>
      <w:r w:rsidR="0084253A" w:rsidRPr="00271A3B">
        <w:rPr>
          <w:rFonts w:eastAsia="Calibri"/>
          <w:lang w:val="lt-LT"/>
        </w:rPr>
        <w:t>sekretoriaus įgaliojimams pirma laiko, naujas mokytojų tarybos pirmininkas, pavaduotojas ar sekretorius renkamas bendra tvarka naujai kadencijai.</w:t>
      </w:r>
    </w:p>
    <w:p w14:paraId="7D2CBABE" w14:textId="4A60C93F" w:rsidR="0084253A" w:rsidRPr="00271A3B" w:rsidRDefault="001007C1" w:rsidP="00806757">
      <w:pPr>
        <w:spacing w:line="100" w:lineRule="atLeast"/>
        <w:ind w:firstLine="993"/>
        <w:contextualSpacing/>
        <w:jc w:val="both"/>
        <w:rPr>
          <w:rFonts w:eastAsia="Calibri"/>
          <w:lang w:val="lt-LT"/>
        </w:rPr>
      </w:pPr>
      <w:r>
        <w:rPr>
          <w:rFonts w:eastAsia="Calibri"/>
          <w:lang w:val="lt-LT"/>
        </w:rPr>
        <w:t>49</w:t>
      </w:r>
      <w:r w:rsidR="0084253A" w:rsidRPr="00271A3B">
        <w:rPr>
          <w:rFonts w:eastAsia="Calibri"/>
          <w:lang w:val="lt-LT"/>
        </w:rPr>
        <w:t>. Mokytojų tarybos posėdžiai organizuojami ne rečiau kaip kartą per pusmetį. Posėdis yra teisėtas, jei jame dalyvauja ne mažiau kaip du trečdaliai Mokytojų tarybos narių.</w:t>
      </w:r>
    </w:p>
    <w:p w14:paraId="38050801" w14:textId="1363DB73" w:rsidR="006F0F63" w:rsidRDefault="0084253A" w:rsidP="006F0F63">
      <w:pPr>
        <w:spacing w:line="100" w:lineRule="atLeast"/>
        <w:ind w:firstLine="993"/>
        <w:contextualSpacing/>
        <w:jc w:val="both"/>
        <w:rPr>
          <w:rFonts w:eastAsia="Calibri"/>
          <w:lang w:val="lt-LT"/>
        </w:rPr>
      </w:pPr>
      <w:r>
        <w:rPr>
          <w:rFonts w:eastAsia="Calibri"/>
          <w:lang w:val="lt-LT"/>
        </w:rPr>
        <w:t>5</w:t>
      </w:r>
      <w:r w:rsidR="001007C1">
        <w:rPr>
          <w:rFonts w:eastAsia="Calibri"/>
          <w:lang w:val="lt-LT"/>
        </w:rPr>
        <w:t>0</w:t>
      </w:r>
      <w:r w:rsidRPr="00271A3B">
        <w:rPr>
          <w:rFonts w:eastAsia="Calibri"/>
          <w:lang w:val="lt-LT"/>
        </w:rPr>
        <w:t xml:space="preserve">. Posėdžius šaukia Mokytojų tarybos pirmininkas, kuris apie posėdžio laiką ir svarstyti parengtus klausimus informuoja narius ne vėliau kaip prieš 3 darbo dienas iki posėdžio pradžios. Pagal poreikį į posėdžius gali būti kviečiami kitų </w:t>
      </w:r>
      <w:r>
        <w:rPr>
          <w:rFonts w:eastAsia="Calibri"/>
          <w:lang w:val="lt-LT"/>
        </w:rPr>
        <w:t>mokyklos</w:t>
      </w:r>
      <w:r w:rsidRPr="00271A3B">
        <w:rPr>
          <w:rFonts w:eastAsia="Calibri"/>
          <w:lang w:val="lt-LT"/>
        </w:rPr>
        <w:t xml:space="preserve"> savivaldos institucijų atstovai, rėmėjai, socialiniai partneriai ar kiti tiesiogiai ugdymo procese dalyvaujantys asmenys.</w:t>
      </w:r>
    </w:p>
    <w:p w14:paraId="3410E74E" w14:textId="789E0218" w:rsidR="0084253A" w:rsidRPr="00271A3B" w:rsidRDefault="0084253A" w:rsidP="006F0F63">
      <w:pPr>
        <w:spacing w:line="100" w:lineRule="atLeast"/>
        <w:ind w:firstLine="993"/>
        <w:contextualSpacing/>
        <w:jc w:val="both"/>
        <w:rPr>
          <w:rFonts w:eastAsia="Calibri"/>
          <w:lang w:val="lt-LT"/>
        </w:rPr>
      </w:pPr>
      <w:r>
        <w:rPr>
          <w:rFonts w:eastAsia="Calibri"/>
          <w:lang w:val="lt-LT"/>
        </w:rPr>
        <w:t>5</w:t>
      </w:r>
      <w:r w:rsidR="001007C1">
        <w:rPr>
          <w:rFonts w:eastAsia="Calibri"/>
          <w:lang w:val="lt-LT"/>
        </w:rPr>
        <w:t>1</w:t>
      </w:r>
      <w:r w:rsidRPr="00271A3B">
        <w:rPr>
          <w:rFonts w:eastAsia="Calibri"/>
          <w:lang w:val="lt-LT"/>
        </w:rPr>
        <w:t>. Nutarimai priimami mokytojų tarybos posėdyje dalyvaujančių narių balsų dauguma. Jeigu balsai pasiskirsto po lygiai, lemia pirmininko balsas. Jeigu pirmininkas posėdyje nedalyvauja, o balsai</w:t>
      </w:r>
      <w:r w:rsidR="00392B6F">
        <w:rPr>
          <w:rFonts w:eastAsia="Calibri"/>
          <w:lang w:val="lt-LT"/>
        </w:rPr>
        <w:t xml:space="preserve"> </w:t>
      </w:r>
      <w:r w:rsidRPr="00271A3B">
        <w:rPr>
          <w:rFonts w:eastAsia="Calibri"/>
          <w:lang w:val="lt-LT"/>
        </w:rPr>
        <w:t xml:space="preserve">pasiskirsto po lygiai, laikoma, kad nutarimas nepriimtas. Nutarimai yra teisėti, jei neprieštarauja teisės aktams. </w:t>
      </w:r>
    </w:p>
    <w:p w14:paraId="0786661E" w14:textId="69D781FC" w:rsidR="0084253A" w:rsidRPr="00271A3B" w:rsidRDefault="0084253A" w:rsidP="006F0F63">
      <w:pPr>
        <w:spacing w:line="100" w:lineRule="atLeast"/>
        <w:ind w:firstLine="993"/>
        <w:contextualSpacing/>
        <w:jc w:val="both"/>
        <w:rPr>
          <w:rFonts w:eastAsia="Calibri"/>
          <w:lang w:val="lt-LT"/>
        </w:rPr>
      </w:pPr>
      <w:r>
        <w:rPr>
          <w:rFonts w:eastAsia="Calibri"/>
          <w:lang w:val="lt-LT"/>
        </w:rPr>
        <w:t>5</w:t>
      </w:r>
      <w:r w:rsidR="001007C1">
        <w:rPr>
          <w:rFonts w:eastAsia="Calibri"/>
          <w:lang w:val="lt-LT"/>
        </w:rPr>
        <w:t>2</w:t>
      </w:r>
      <w:r w:rsidRPr="00271A3B">
        <w:rPr>
          <w:rFonts w:eastAsia="Calibri"/>
          <w:lang w:val="lt-LT"/>
        </w:rPr>
        <w:t>. Mokytojų tarybos pirmininkas vieną kartą per metus pristato savo veiklos rezultatus mokytojų tarybos nariams.</w:t>
      </w:r>
    </w:p>
    <w:p w14:paraId="4A084B04" w14:textId="73D932A6" w:rsidR="006F0F63" w:rsidRDefault="006F0F63" w:rsidP="006F0F63">
      <w:pPr>
        <w:tabs>
          <w:tab w:val="left" w:pos="993"/>
        </w:tabs>
        <w:jc w:val="both"/>
        <w:rPr>
          <w:lang w:val="lt-LT"/>
        </w:rPr>
      </w:pPr>
      <w:r>
        <w:rPr>
          <w:lang w:val="lt-LT"/>
        </w:rPr>
        <w:tab/>
      </w:r>
      <w:r w:rsidR="0084253A" w:rsidRPr="00D64799">
        <w:rPr>
          <w:lang w:val="lt-LT"/>
        </w:rPr>
        <w:t>5</w:t>
      </w:r>
      <w:r w:rsidR="001007C1">
        <w:rPr>
          <w:lang w:val="lt-LT"/>
        </w:rPr>
        <w:t>3</w:t>
      </w:r>
      <w:r w:rsidR="0084253A" w:rsidRPr="00D64799">
        <w:rPr>
          <w:lang w:val="lt-LT"/>
        </w:rPr>
        <w:t>. Mokytojų taryba:</w:t>
      </w:r>
    </w:p>
    <w:p w14:paraId="3B32A22F" w14:textId="35A8E28F" w:rsidR="0084253A" w:rsidRPr="00D64799" w:rsidRDefault="006F0F63" w:rsidP="006F0F63">
      <w:pPr>
        <w:tabs>
          <w:tab w:val="left" w:pos="993"/>
        </w:tabs>
        <w:jc w:val="both"/>
        <w:rPr>
          <w:lang w:val="lt-LT"/>
        </w:rPr>
      </w:pPr>
      <w:r>
        <w:rPr>
          <w:lang w:val="lt-LT"/>
        </w:rPr>
        <w:tab/>
      </w:r>
      <w:r w:rsidR="0084253A">
        <w:rPr>
          <w:lang w:val="lt-LT"/>
        </w:rPr>
        <w:t>5</w:t>
      </w:r>
      <w:r w:rsidR="001007C1">
        <w:rPr>
          <w:lang w:val="lt-LT"/>
        </w:rPr>
        <w:t>3</w:t>
      </w:r>
      <w:r w:rsidR="0084253A" w:rsidRPr="00D64799">
        <w:rPr>
          <w:lang w:val="lt-LT"/>
        </w:rPr>
        <w:t>.1. aptaria praktinius švietimo organizavimo klausimus;</w:t>
      </w:r>
    </w:p>
    <w:p w14:paraId="2084B4BA" w14:textId="7ACD5D5D" w:rsidR="006F0F63" w:rsidRDefault="006F0F63" w:rsidP="006F0F63">
      <w:pPr>
        <w:tabs>
          <w:tab w:val="left" w:pos="993"/>
        </w:tabs>
        <w:jc w:val="both"/>
        <w:rPr>
          <w:lang w:val="lt-LT"/>
        </w:rPr>
      </w:pPr>
      <w:r>
        <w:rPr>
          <w:lang w:val="lt-LT"/>
        </w:rPr>
        <w:tab/>
      </w:r>
      <w:r w:rsidR="0084253A" w:rsidRPr="00D64799">
        <w:rPr>
          <w:lang w:val="lt-LT"/>
        </w:rPr>
        <w:t>5</w:t>
      </w:r>
      <w:r w:rsidR="001007C1">
        <w:rPr>
          <w:lang w:val="lt-LT"/>
        </w:rPr>
        <w:t>3</w:t>
      </w:r>
      <w:r w:rsidR="0084253A" w:rsidRPr="00D64799">
        <w:rPr>
          <w:lang w:val="lt-LT"/>
        </w:rPr>
        <w:t>.2. svarsto valstybės nustatytų švietimo standartų įgyvendinimą, optimalių mokymosi sąlygų sudarymą, ugdymo turinio atnaujinimą;</w:t>
      </w:r>
    </w:p>
    <w:p w14:paraId="1E15FA45" w14:textId="5DC46605" w:rsidR="006F0F63" w:rsidRDefault="006F0F63" w:rsidP="006F0F63">
      <w:pPr>
        <w:tabs>
          <w:tab w:val="left" w:pos="993"/>
        </w:tabs>
        <w:jc w:val="both"/>
        <w:rPr>
          <w:lang w:val="lt-LT"/>
        </w:rPr>
      </w:pPr>
      <w:r>
        <w:rPr>
          <w:lang w:val="lt-LT"/>
        </w:rPr>
        <w:tab/>
      </w:r>
      <w:r w:rsidR="0084253A" w:rsidRPr="00D64799">
        <w:rPr>
          <w:lang w:val="lt-LT"/>
        </w:rPr>
        <w:t>5</w:t>
      </w:r>
      <w:r w:rsidR="001007C1">
        <w:rPr>
          <w:lang w:val="lt-LT"/>
        </w:rPr>
        <w:t>3</w:t>
      </w:r>
      <w:r w:rsidR="0084253A" w:rsidRPr="00D64799">
        <w:rPr>
          <w:lang w:val="lt-LT"/>
        </w:rPr>
        <w:t>.3. analizuoja ugdymo planų, mokyklos veiklos i</w:t>
      </w:r>
      <w:r>
        <w:rPr>
          <w:lang w:val="lt-LT"/>
        </w:rPr>
        <w:t>r ugdymo programų įgyvendinimą;</w:t>
      </w:r>
    </w:p>
    <w:p w14:paraId="4C2EF378" w14:textId="2EBE6DA4" w:rsidR="006F0F63" w:rsidRDefault="006F0F63" w:rsidP="006F0F63">
      <w:pPr>
        <w:tabs>
          <w:tab w:val="left" w:pos="993"/>
        </w:tabs>
        <w:jc w:val="both"/>
        <w:rPr>
          <w:lang w:val="lt-LT"/>
        </w:rPr>
      </w:pPr>
      <w:r>
        <w:rPr>
          <w:lang w:val="lt-LT"/>
        </w:rPr>
        <w:tab/>
      </w:r>
      <w:r w:rsidR="0084253A" w:rsidRPr="00D64799">
        <w:rPr>
          <w:lang w:val="lt-LT"/>
        </w:rPr>
        <w:t>5</w:t>
      </w:r>
      <w:r w:rsidR="001007C1">
        <w:rPr>
          <w:lang w:val="lt-LT"/>
        </w:rPr>
        <w:t>3</w:t>
      </w:r>
      <w:r w:rsidR="0084253A" w:rsidRPr="00D64799">
        <w:rPr>
          <w:lang w:val="lt-LT"/>
        </w:rPr>
        <w:t>.4. nustato bendrąją mokinių pažangos ir pasiekimų vertinimo informacijos rinkimo, fi</w:t>
      </w:r>
      <w:r>
        <w:rPr>
          <w:lang w:val="lt-LT"/>
        </w:rPr>
        <w:t>ksavimo bei panaudojimo tvarką;</w:t>
      </w:r>
    </w:p>
    <w:p w14:paraId="403F2A98" w14:textId="2105BDE2" w:rsidR="006F0F63" w:rsidRDefault="006F0F63" w:rsidP="006F0F63">
      <w:pPr>
        <w:tabs>
          <w:tab w:val="left" w:pos="993"/>
        </w:tabs>
        <w:jc w:val="both"/>
        <w:rPr>
          <w:lang w:val="lt-LT"/>
        </w:rPr>
      </w:pPr>
      <w:r>
        <w:rPr>
          <w:lang w:val="lt-LT"/>
        </w:rPr>
        <w:lastRenderedPageBreak/>
        <w:tab/>
      </w:r>
      <w:r w:rsidR="0084253A" w:rsidRPr="00D64799">
        <w:rPr>
          <w:lang w:val="lt-LT"/>
        </w:rPr>
        <w:t>5</w:t>
      </w:r>
      <w:r w:rsidR="001007C1">
        <w:rPr>
          <w:lang w:val="lt-LT"/>
        </w:rPr>
        <w:t>3</w:t>
      </w:r>
      <w:r w:rsidR="0084253A" w:rsidRPr="00D64799">
        <w:rPr>
          <w:lang w:val="lt-LT"/>
        </w:rPr>
        <w:t>.5. aprobuoja ugdymo turinio dalį, atitinkančią mokyklos filosofiją</w:t>
      </w:r>
      <w:r>
        <w:rPr>
          <w:lang w:val="lt-LT"/>
        </w:rPr>
        <w:t xml:space="preserve"> ir regiono švietimo nuostatas;</w:t>
      </w:r>
    </w:p>
    <w:p w14:paraId="5251E78D" w14:textId="15B7423D" w:rsidR="006F0F63" w:rsidRDefault="006F0F63" w:rsidP="006F0F63">
      <w:pPr>
        <w:tabs>
          <w:tab w:val="left" w:pos="993"/>
        </w:tabs>
        <w:jc w:val="both"/>
        <w:rPr>
          <w:lang w:val="lt-LT"/>
        </w:rPr>
      </w:pPr>
      <w:r>
        <w:rPr>
          <w:lang w:val="lt-LT"/>
        </w:rPr>
        <w:tab/>
      </w:r>
      <w:r w:rsidR="0084253A" w:rsidRPr="00D64799">
        <w:rPr>
          <w:lang w:val="lt-LT"/>
        </w:rPr>
        <w:t>5</w:t>
      </w:r>
      <w:r w:rsidR="001007C1">
        <w:rPr>
          <w:lang w:val="lt-LT"/>
        </w:rPr>
        <w:t>3</w:t>
      </w:r>
      <w:r w:rsidR="0084253A" w:rsidRPr="00D64799">
        <w:rPr>
          <w:lang w:val="lt-LT"/>
        </w:rPr>
        <w:t>.6. teikia siūlymus mokyklos tarybai įvairiais mokyklos veiklos organizavimo bei ugdymo kl</w:t>
      </w:r>
      <w:r>
        <w:rPr>
          <w:lang w:val="lt-LT"/>
        </w:rPr>
        <w:t>ausimais;</w:t>
      </w:r>
    </w:p>
    <w:p w14:paraId="2B2D005D" w14:textId="45593A5F" w:rsidR="006F0F63" w:rsidRDefault="006F0F63" w:rsidP="006F0F63">
      <w:pPr>
        <w:tabs>
          <w:tab w:val="left" w:pos="993"/>
        </w:tabs>
        <w:jc w:val="both"/>
        <w:rPr>
          <w:lang w:val="lt-LT"/>
        </w:rPr>
      </w:pPr>
      <w:r>
        <w:rPr>
          <w:lang w:val="lt-LT"/>
        </w:rPr>
        <w:tab/>
      </w:r>
      <w:r w:rsidR="0084253A" w:rsidRPr="00D64799">
        <w:rPr>
          <w:lang w:val="lt-LT"/>
        </w:rPr>
        <w:t>5</w:t>
      </w:r>
      <w:r w:rsidR="001007C1">
        <w:rPr>
          <w:lang w:val="lt-LT"/>
        </w:rPr>
        <w:t>3</w:t>
      </w:r>
      <w:r w:rsidR="0084253A" w:rsidRPr="00D64799">
        <w:rPr>
          <w:lang w:val="lt-LT"/>
        </w:rPr>
        <w:t>.7. svarsto kitus teisės aktuose nustatytus klausimus.</w:t>
      </w:r>
    </w:p>
    <w:p w14:paraId="7873B816" w14:textId="12329514" w:rsidR="006F0F63" w:rsidRDefault="006F0F63" w:rsidP="006F0F63">
      <w:pPr>
        <w:tabs>
          <w:tab w:val="left" w:pos="993"/>
        </w:tabs>
        <w:jc w:val="both"/>
        <w:rPr>
          <w:lang w:val="lt-LT"/>
        </w:rPr>
      </w:pPr>
      <w:r>
        <w:rPr>
          <w:lang w:val="lt-LT"/>
        </w:rPr>
        <w:tab/>
      </w:r>
      <w:r w:rsidR="0084253A" w:rsidRPr="00D64799">
        <w:rPr>
          <w:lang w:val="lt-LT"/>
        </w:rPr>
        <w:t>5</w:t>
      </w:r>
      <w:r w:rsidR="001007C1">
        <w:rPr>
          <w:lang w:val="lt-LT"/>
        </w:rPr>
        <w:t>4</w:t>
      </w:r>
      <w:r w:rsidR="0084253A" w:rsidRPr="00D64799">
        <w:rPr>
          <w:lang w:val="lt-LT"/>
        </w:rPr>
        <w:t>. Mokinių taryba – nuolat veikianti aukščiausioji mokinių savivaldos institucija.</w:t>
      </w:r>
    </w:p>
    <w:p w14:paraId="0A6A2F10" w14:textId="10827764" w:rsidR="006F0F63" w:rsidRDefault="006F0F63" w:rsidP="006F0F63">
      <w:pPr>
        <w:tabs>
          <w:tab w:val="left" w:pos="993"/>
        </w:tabs>
        <w:jc w:val="both"/>
        <w:rPr>
          <w:lang w:val="lt-LT"/>
        </w:rPr>
      </w:pPr>
      <w:r>
        <w:rPr>
          <w:lang w:val="lt-LT"/>
        </w:rPr>
        <w:tab/>
      </w:r>
      <w:r w:rsidR="0084253A">
        <w:rPr>
          <w:lang w:val="lt-LT"/>
        </w:rPr>
        <w:t>5</w:t>
      </w:r>
      <w:r w:rsidR="001007C1">
        <w:rPr>
          <w:lang w:val="lt-LT"/>
        </w:rPr>
        <w:t>4</w:t>
      </w:r>
      <w:r w:rsidR="0084253A" w:rsidRPr="00D64799">
        <w:rPr>
          <w:lang w:val="lt-LT"/>
        </w:rPr>
        <w:t xml:space="preserve">.1. Mokinių tarybą sudaro </w:t>
      </w:r>
      <w:r w:rsidR="0051212B">
        <w:rPr>
          <w:lang w:val="lt-LT"/>
        </w:rPr>
        <w:t>5-8</w:t>
      </w:r>
      <w:r w:rsidR="0084253A" w:rsidRPr="00D64799">
        <w:rPr>
          <w:lang w:val="lt-LT"/>
        </w:rPr>
        <w:t xml:space="preserve"> mokyklos mokinių išrinkti atstovai. Mokinių tarybos nariai yra renkami visuotinio mokinių susirinkimo</w:t>
      </w:r>
      <w:r w:rsidR="0084253A" w:rsidRPr="00510301">
        <w:rPr>
          <w:lang w:val="lt-LT"/>
        </w:rPr>
        <w:t xml:space="preserve">. </w:t>
      </w:r>
      <w:r w:rsidR="0084253A" w:rsidRPr="00510301">
        <w:rPr>
          <w:rFonts w:eastAsia="Calibri"/>
          <w:lang w:val="lt-LT"/>
        </w:rPr>
        <w:t>Mokinių atstovai renkami dvejų metų kadencijai, bet ne ilgiau kai dviem kadencijoms iš eilės.</w:t>
      </w:r>
    </w:p>
    <w:p w14:paraId="269C3116" w14:textId="1FDB0564" w:rsidR="006F0F63" w:rsidRDefault="006F0F63" w:rsidP="006F0F63">
      <w:pPr>
        <w:tabs>
          <w:tab w:val="left" w:pos="993"/>
        </w:tabs>
        <w:jc w:val="both"/>
        <w:rPr>
          <w:lang w:val="lt-LT"/>
        </w:rPr>
      </w:pPr>
      <w:r>
        <w:rPr>
          <w:lang w:val="lt-LT"/>
        </w:rPr>
        <w:tab/>
      </w:r>
      <w:r w:rsidR="0084253A" w:rsidRPr="00D64799">
        <w:rPr>
          <w:lang w:val="lt-LT"/>
        </w:rPr>
        <w:t>5</w:t>
      </w:r>
      <w:r w:rsidR="001007C1">
        <w:rPr>
          <w:lang w:val="lt-LT"/>
        </w:rPr>
        <w:t>4</w:t>
      </w:r>
      <w:r w:rsidR="0084253A" w:rsidRPr="00D64799">
        <w:rPr>
          <w:lang w:val="lt-LT"/>
        </w:rPr>
        <w:t>.2. Mokinių tarybai vadovauja pirmininkas, kurį slaptu balsavimu  išrenka  Mokinių tarybos nariai. Mokinių tarybos pirmininkas organizuoja tarybos veiklą. Mokinių tarybos posėdyje turi dalyvauti ne mažiau kaip 2/3 jos narių. Mokinių tarybos nutarimai priimami paprasta posėdyje dalyvavusių Mokinių tarybos narių balsų dauguma</w:t>
      </w:r>
      <w:r>
        <w:rPr>
          <w:lang w:val="lt-LT"/>
        </w:rPr>
        <w:t>.</w:t>
      </w:r>
    </w:p>
    <w:p w14:paraId="5113DC47" w14:textId="3D387560" w:rsidR="006F0F63" w:rsidRDefault="006F0F63" w:rsidP="006F0F63">
      <w:pPr>
        <w:tabs>
          <w:tab w:val="left" w:pos="993"/>
        </w:tabs>
        <w:jc w:val="both"/>
        <w:rPr>
          <w:lang w:val="lt-LT"/>
        </w:rPr>
      </w:pPr>
      <w:r>
        <w:rPr>
          <w:lang w:val="lt-LT"/>
        </w:rPr>
        <w:tab/>
      </w:r>
      <w:r w:rsidR="001007C1">
        <w:rPr>
          <w:lang w:val="lt-LT"/>
        </w:rPr>
        <w:t>55</w:t>
      </w:r>
      <w:r w:rsidR="0084253A" w:rsidRPr="00D64799">
        <w:rPr>
          <w:lang w:val="lt-LT"/>
        </w:rPr>
        <w:t>. Mokinių taryba:</w:t>
      </w:r>
    </w:p>
    <w:p w14:paraId="01F66DFB" w14:textId="727CADD9" w:rsidR="006F0F63" w:rsidRDefault="006F0F63" w:rsidP="006F0F63">
      <w:pPr>
        <w:tabs>
          <w:tab w:val="left" w:pos="993"/>
        </w:tabs>
        <w:jc w:val="both"/>
        <w:rPr>
          <w:lang w:val="lt-LT"/>
        </w:rPr>
      </w:pPr>
      <w:r>
        <w:rPr>
          <w:lang w:val="lt-LT"/>
        </w:rPr>
        <w:tab/>
      </w:r>
      <w:r w:rsidR="001007C1">
        <w:rPr>
          <w:lang w:val="lt-LT"/>
        </w:rPr>
        <w:t>55</w:t>
      </w:r>
      <w:r w:rsidR="0084253A" w:rsidRPr="00D64799">
        <w:rPr>
          <w:lang w:val="lt-LT"/>
        </w:rPr>
        <w:t>.1. re</w:t>
      </w:r>
      <w:r>
        <w:rPr>
          <w:lang w:val="lt-LT"/>
        </w:rPr>
        <w:t>nka atstovus į mokyklos tarybą;</w:t>
      </w:r>
    </w:p>
    <w:p w14:paraId="65E5F605" w14:textId="1876D3B7" w:rsidR="006F0F63" w:rsidRDefault="001007C1" w:rsidP="006F0F63">
      <w:pPr>
        <w:tabs>
          <w:tab w:val="left" w:pos="993"/>
        </w:tabs>
        <w:jc w:val="both"/>
        <w:rPr>
          <w:lang w:val="lt-LT"/>
        </w:rPr>
      </w:pPr>
      <w:r>
        <w:rPr>
          <w:lang w:val="lt-LT"/>
        </w:rPr>
        <w:tab/>
        <w:t>55</w:t>
      </w:r>
      <w:r w:rsidR="0084253A" w:rsidRPr="00D64799">
        <w:rPr>
          <w:lang w:val="lt-LT"/>
        </w:rPr>
        <w:t>.2. inicijuoja ir padeda organizuoti mokyklos renginius, akcijas,</w:t>
      </w:r>
      <w:r w:rsidR="006F0F63">
        <w:rPr>
          <w:lang w:val="lt-LT"/>
        </w:rPr>
        <w:t xml:space="preserve"> vykdyti prevencines programas;</w:t>
      </w:r>
    </w:p>
    <w:p w14:paraId="421C14BB" w14:textId="21C9B509" w:rsidR="006F0F63" w:rsidRDefault="006F0F63" w:rsidP="006F0F63">
      <w:pPr>
        <w:tabs>
          <w:tab w:val="left" w:pos="993"/>
        </w:tabs>
        <w:jc w:val="both"/>
        <w:rPr>
          <w:lang w:val="lt-LT"/>
        </w:rPr>
      </w:pPr>
      <w:r>
        <w:rPr>
          <w:lang w:val="lt-LT"/>
        </w:rPr>
        <w:tab/>
      </w:r>
      <w:r w:rsidR="001007C1">
        <w:rPr>
          <w:lang w:val="lt-LT"/>
        </w:rPr>
        <w:t>55</w:t>
      </w:r>
      <w:r w:rsidR="0084253A">
        <w:rPr>
          <w:lang w:val="lt-LT"/>
        </w:rPr>
        <w:t xml:space="preserve">.3. </w:t>
      </w:r>
      <w:r w:rsidR="0084253A" w:rsidRPr="00D64799">
        <w:rPr>
          <w:lang w:val="lt-LT"/>
        </w:rPr>
        <w:t xml:space="preserve">teikia siūlymus dėl </w:t>
      </w:r>
      <w:r w:rsidR="00394F4A">
        <w:rPr>
          <w:lang w:val="lt-LT"/>
        </w:rPr>
        <w:t>ugdymo</w:t>
      </w:r>
      <w:r w:rsidR="0084253A" w:rsidRPr="00D64799">
        <w:rPr>
          <w:lang w:val="lt-LT"/>
        </w:rPr>
        <w:t xml:space="preserve"> organizavimo, vaikų neformaliojo švietimo progra</w:t>
      </w:r>
      <w:r>
        <w:rPr>
          <w:lang w:val="lt-LT"/>
        </w:rPr>
        <w:t>mų plėtros, socialinės veiklos;</w:t>
      </w:r>
    </w:p>
    <w:p w14:paraId="4A541E87" w14:textId="0CEA4126" w:rsidR="006F0F63" w:rsidRDefault="006F0F63" w:rsidP="006F0F63">
      <w:pPr>
        <w:tabs>
          <w:tab w:val="left" w:pos="993"/>
        </w:tabs>
        <w:jc w:val="both"/>
        <w:rPr>
          <w:lang w:val="lt-LT"/>
        </w:rPr>
      </w:pPr>
      <w:r>
        <w:rPr>
          <w:lang w:val="lt-LT"/>
        </w:rPr>
        <w:tab/>
      </w:r>
      <w:r w:rsidR="001007C1">
        <w:rPr>
          <w:lang w:val="lt-LT"/>
        </w:rPr>
        <w:t>55</w:t>
      </w:r>
      <w:r w:rsidR="0084253A" w:rsidRPr="00D64799">
        <w:rPr>
          <w:lang w:val="lt-LT"/>
        </w:rPr>
        <w:t>.4. dalyvauja rengiant mokyklos veiklą</w:t>
      </w:r>
      <w:r>
        <w:rPr>
          <w:lang w:val="lt-LT"/>
        </w:rPr>
        <w:t xml:space="preserve"> reglamentuojančius dokumentus;</w:t>
      </w:r>
    </w:p>
    <w:p w14:paraId="1823FDA8" w14:textId="57FC739D" w:rsidR="006F0F63" w:rsidRDefault="006F0F63" w:rsidP="006F0F63">
      <w:pPr>
        <w:tabs>
          <w:tab w:val="left" w:pos="993"/>
        </w:tabs>
        <w:jc w:val="both"/>
        <w:rPr>
          <w:lang w:val="lt-LT"/>
        </w:rPr>
      </w:pPr>
      <w:r>
        <w:rPr>
          <w:lang w:val="lt-LT"/>
        </w:rPr>
        <w:tab/>
      </w:r>
      <w:r w:rsidR="001007C1">
        <w:rPr>
          <w:lang w:val="lt-LT"/>
        </w:rPr>
        <w:t>55</w:t>
      </w:r>
      <w:r w:rsidR="0084253A" w:rsidRPr="00D64799">
        <w:rPr>
          <w:lang w:val="lt-LT"/>
        </w:rPr>
        <w:t>.5. svarsto mokyklos di</w:t>
      </w:r>
      <w:r>
        <w:rPr>
          <w:lang w:val="lt-LT"/>
        </w:rPr>
        <w:t>rektoriaus teikiamus klausimus.</w:t>
      </w:r>
    </w:p>
    <w:p w14:paraId="37C6DCFD" w14:textId="05FCDCAB" w:rsidR="006F0F63" w:rsidRDefault="006F0F63" w:rsidP="006F0F63">
      <w:pPr>
        <w:tabs>
          <w:tab w:val="left" w:pos="993"/>
        </w:tabs>
        <w:jc w:val="both"/>
        <w:rPr>
          <w:rFonts w:eastAsia="Calibri"/>
          <w:lang w:val="lt-LT"/>
        </w:rPr>
      </w:pPr>
      <w:r>
        <w:rPr>
          <w:lang w:val="lt-LT"/>
        </w:rPr>
        <w:tab/>
      </w:r>
      <w:r w:rsidR="001007C1">
        <w:rPr>
          <w:lang w:val="lt-LT"/>
        </w:rPr>
        <w:t>56</w:t>
      </w:r>
      <w:r w:rsidR="0084253A">
        <w:rPr>
          <w:lang w:val="lt-LT"/>
        </w:rPr>
        <w:t xml:space="preserve">. </w:t>
      </w:r>
      <w:r w:rsidR="0084253A" w:rsidRPr="00D64799">
        <w:rPr>
          <w:lang w:val="lt-LT"/>
        </w:rPr>
        <w:t xml:space="preserve">Mokykloje kasmet rugsėjo mėnesį mokinių tėvai (globėjai, rūpintojai) balsų dauguma renka savo susirinkime </w:t>
      </w:r>
      <w:r w:rsidR="00394F4A">
        <w:rPr>
          <w:lang w:val="lt-LT"/>
        </w:rPr>
        <w:t>5</w:t>
      </w:r>
      <w:r w:rsidR="0051212B">
        <w:rPr>
          <w:lang w:val="lt-LT"/>
        </w:rPr>
        <w:t>-8</w:t>
      </w:r>
      <w:r w:rsidR="0084253A" w:rsidRPr="00D64799">
        <w:rPr>
          <w:lang w:val="lt-LT"/>
        </w:rPr>
        <w:t xml:space="preserve"> tėvus (rūpintojus, globėjus) atstovauti tėvų interesams. Išrinkti tėvai (globėjai, rūpintojai) sudaro</w:t>
      </w:r>
      <w:r w:rsidR="0084253A">
        <w:rPr>
          <w:lang w:val="lt-LT"/>
        </w:rPr>
        <w:t xml:space="preserve"> mokyklos mokinių tėvų komitetą, </w:t>
      </w:r>
      <w:r w:rsidR="0084253A" w:rsidRPr="00510301">
        <w:rPr>
          <w:rFonts w:eastAsia="Calibri"/>
          <w:lang w:val="lt-LT"/>
        </w:rPr>
        <w:t>jo kadencija yra dveji metai. Deleguotas asmuo veiklą vykdo komitete ne ilgia</w:t>
      </w:r>
      <w:r>
        <w:rPr>
          <w:rFonts w:eastAsia="Calibri"/>
          <w:lang w:val="lt-LT"/>
        </w:rPr>
        <w:t>u kaip dvi kadencijas iš eilės.</w:t>
      </w:r>
    </w:p>
    <w:p w14:paraId="6318B046" w14:textId="1D54E18F" w:rsidR="006F0F63" w:rsidRDefault="006F0F63" w:rsidP="006F0F63">
      <w:pPr>
        <w:tabs>
          <w:tab w:val="left" w:pos="993"/>
        </w:tabs>
        <w:jc w:val="both"/>
        <w:rPr>
          <w:lang w:val="lt-LT"/>
        </w:rPr>
      </w:pPr>
      <w:r>
        <w:rPr>
          <w:rFonts w:eastAsia="Calibri"/>
          <w:lang w:val="lt-LT"/>
        </w:rPr>
        <w:tab/>
      </w:r>
      <w:r w:rsidR="001007C1">
        <w:rPr>
          <w:lang w:val="lt-LT"/>
        </w:rPr>
        <w:t>57</w:t>
      </w:r>
      <w:r w:rsidR="0084253A" w:rsidRPr="00D64799">
        <w:rPr>
          <w:lang w:val="lt-LT"/>
        </w:rPr>
        <w:t xml:space="preserve">. Mokyklos mokinių tėvų (globėjų, rūpintojų) komitetui vadovauja pirmininkas, kurį slaptu balsavimu išrenka mokyklos mokinių tėvų (rūpintojų, globėjų) komiteto nariai. </w:t>
      </w:r>
      <w:r w:rsidR="0084253A" w:rsidRPr="00FB562A">
        <w:rPr>
          <w:rFonts w:eastAsia="Calibri"/>
          <w:lang w:val="lt-LT"/>
        </w:rPr>
        <w:t>Jis renkamas dvejų metų kadencijai. Pirmininkas vadovauja komitetui ne ilgiau kaip dvi kadencijas iš eilės.</w:t>
      </w:r>
      <w:r w:rsidR="0084253A" w:rsidRPr="00017488">
        <w:rPr>
          <w:rFonts w:eastAsia="Calibri"/>
          <w:lang w:val="lt-LT"/>
        </w:rPr>
        <w:t xml:space="preserve"> </w:t>
      </w:r>
      <w:r w:rsidR="0084253A" w:rsidRPr="00D64799">
        <w:rPr>
          <w:lang w:val="lt-LT"/>
        </w:rPr>
        <w:t>Mokinių tėvų (globėjų, rūpintojų) susirinkimai yra teisėti, jei juose dalyvauja ne mažiau kaip du trečdaliai  mokinių tėvų (globėjų, rūpintojų). Nutarimams priimti reikalinga posėdyje dalyvaujančių mokinių tėvų (globėjų, rūpintojų) balsų dauguma.</w:t>
      </w:r>
    </w:p>
    <w:p w14:paraId="452F4984" w14:textId="13B35DCC" w:rsidR="006F0F63" w:rsidRDefault="006F0F63" w:rsidP="006F0F63">
      <w:pPr>
        <w:tabs>
          <w:tab w:val="left" w:pos="993"/>
        </w:tabs>
        <w:jc w:val="both"/>
        <w:rPr>
          <w:lang w:val="lt-LT"/>
        </w:rPr>
      </w:pPr>
      <w:r>
        <w:rPr>
          <w:lang w:val="lt-LT"/>
        </w:rPr>
        <w:tab/>
      </w:r>
      <w:r w:rsidR="001007C1">
        <w:rPr>
          <w:lang w:val="lt-LT"/>
        </w:rPr>
        <w:t>58</w:t>
      </w:r>
      <w:r w:rsidR="0084253A">
        <w:rPr>
          <w:lang w:val="lt-LT"/>
        </w:rPr>
        <w:t xml:space="preserve">. </w:t>
      </w:r>
      <w:r w:rsidR="0084253A" w:rsidRPr="00D64799">
        <w:rPr>
          <w:lang w:val="lt-LT"/>
        </w:rPr>
        <w:t>Mokyklos mokinių tėvų (globėjų, rūpintojų) komitetas aptaria su mokytojais mokinių lankomumo, elgesio, pažangos, saugumo, informacijos gavimo apie vaikus klausimus, padeda organizuoti koncertines išvykas, sporto varžybas, kurti edukacines aplinkas, teikia siūlymus mo</w:t>
      </w:r>
      <w:r w:rsidR="00A34A2F">
        <w:rPr>
          <w:lang w:val="lt-LT"/>
        </w:rPr>
        <w:t xml:space="preserve">kyklos tarybai ir direktoriui, </w:t>
      </w:r>
      <w:r w:rsidR="0084253A" w:rsidRPr="00D64799">
        <w:rPr>
          <w:lang w:val="lt-LT"/>
        </w:rPr>
        <w:t>deleguoja mokinių tėvų (globėjų, rūpintojų) atstovus į mokyklos tarybą.</w:t>
      </w:r>
    </w:p>
    <w:p w14:paraId="42242FDC" w14:textId="53108A6E" w:rsidR="0084253A" w:rsidRPr="006F0F63" w:rsidRDefault="006F0F63" w:rsidP="006F0F63">
      <w:pPr>
        <w:tabs>
          <w:tab w:val="left" w:pos="993"/>
        </w:tabs>
        <w:jc w:val="both"/>
        <w:rPr>
          <w:lang w:val="lt-LT"/>
        </w:rPr>
      </w:pPr>
      <w:r>
        <w:rPr>
          <w:lang w:val="lt-LT"/>
        </w:rPr>
        <w:tab/>
      </w:r>
      <w:r w:rsidR="001007C1" w:rsidRPr="00017488">
        <w:rPr>
          <w:rFonts w:eastAsia="Calibri"/>
          <w:lang w:val="lt-LT"/>
        </w:rPr>
        <w:t>59</w:t>
      </w:r>
      <w:r w:rsidR="0084253A" w:rsidRPr="00017488">
        <w:rPr>
          <w:rFonts w:eastAsia="Calibri"/>
          <w:lang w:val="lt-LT"/>
        </w:rPr>
        <w:t xml:space="preserve">. </w:t>
      </w:r>
      <w:r w:rsidR="0084253A" w:rsidRPr="00D64799">
        <w:rPr>
          <w:lang w:val="lt-LT"/>
        </w:rPr>
        <w:t xml:space="preserve">Mokinių ugdymo organizavimo, elgesio, lankomumo, saugumo užtikrinimo ir kitais mokinių tėvams (globėjams, rūpintojams) aktualiais klausimais mokyklos direktorius gali organizuoti mokinių tėvų (globėjų, rūpintojų) komiteto pasitarimus. </w:t>
      </w:r>
    </w:p>
    <w:p w14:paraId="5DCA91AE" w14:textId="0137C939" w:rsidR="00A34A2F" w:rsidRDefault="0084253A" w:rsidP="0029082C">
      <w:pPr>
        <w:ind w:left="1020" w:firstLine="720"/>
        <w:jc w:val="both"/>
        <w:rPr>
          <w:b/>
          <w:bCs/>
          <w:lang w:val="lt-LT"/>
        </w:rPr>
      </w:pPr>
      <w:r w:rsidRPr="00D64799">
        <w:rPr>
          <w:lang w:val="lt-LT"/>
        </w:rPr>
        <w:t xml:space="preserve">               </w:t>
      </w:r>
    </w:p>
    <w:p w14:paraId="3F43B613" w14:textId="77777777" w:rsidR="0084253A" w:rsidRDefault="0084253A" w:rsidP="00A34A2F">
      <w:pPr>
        <w:ind w:firstLine="720"/>
        <w:jc w:val="center"/>
        <w:rPr>
          <w:b/>
          <w:bCs/>
          <w:lang w:val="lt-LT"/>
        </w:rPr>
      </w:pPr>
      <w:r>
        <w:rPr>
          <w:b/>
          <w:bCs/>
          <w:lang w:val="lt-LT"/>
        </w:rPr>
        <w:t>VI SKYRIUS</w:t>
      </w:r>
      <w:r w:rsidRPr="00D64799">
        <w:rPr>
          <w:b/>
          <w:bCs/>
          <w:lang w:val="lt-LT"/>
        </w:rPr>
        <w:t xml:space="preserve"> </w:t>
      </w:r>
    </w:p>
    <w:p w14:paraId="23ACC607" w14:textId="77777777" w:rsidR="0084253A" w:rsidRDefault="0084253A" w:rsidP="00A34A2F">
      <w:pPr>
        <w:ind w:firstLine="720"/>
        <w:jc w:val="center"/>
        <w:rPr>
          <w:b/>
          <w:bCs/>
          <w:lang w:val="lt-LT"/>
        </w:rPr>
      </w:pPr>
      <w:r w:rsidRPr="00D64799">
        <w:rPr>
          <w:b/>
          <w:bCs/>
          <w:lang w:val="lt-LT"/>
        </w:rPr>
        <w:t>DARBUOTOJŲ PRIĖMIMAS Į DARBĄ, JŲ DARBO APMOKĖJIMO  TVARKA IR ATESTACIJA</w:t>
      </w:r>
    </w:p>
    <w:p w14:paraId="3635CD31" w14:textId="77777777" w:rsidR="0084253A" w:rsidRDefault="0084253A" w:rsidP="0084253A">
      <w:pPr>
        <w:ind w:left="1020" w:firstLine="720"/>
        <w:jc w:val="center"/>
        <w:rPr>
          <w:lang w:val="lt-LT"/>
        </w:rPr>
      </w:pPr>
    </w:p>
    <w:p w14:paraId="490D91B0" w14:textId="26971716" w:rsidR="0084253A" w:rsidRPr="00D64799" w:rsidRDefault="0084253A" w:rsidP="00307624">
      <w:pPr>
        <w:ind w:firstLine="993"/>
        <w:jc w:val="both"/>
        <w:rPr>
          <w:lang w:val="lt-LT"/>
        </w:rPr>
      </w:pPr>
      <w:r w:rsidRPr="00394F4A">
        <w:rPr>
          <w:lang w:val="lt-LT"/>
        </w:rPr>
        <w:t>6</w:t>
      </w:r>
      <w:r w:rsidR="001007C1" w:rsidRPr="00394F4A">
        <w:rPr>
          <w:lang w:val="lt-LT"/>
        </w:rPr>
        <w:t>0</w:t>
      </w:r>
      <w:r w:rsidRPr="00394F4A">
        <w:rPr>
          <w:lang w:val="lt-LT"/>
        </w:rPr>
        <w:t xml:space="preserve">. Mokyklos direktorius priimamas į darbą ir atleidžiamas iš pareigų šių nuostatų </w:t>
      </w:r>
      <w:r w:rsidR="00394F4A" w:rsidRPr="00394F4A">
        <w:rPr>
          <w:lang w:val="lt-LT"/>
        </w:rPr>
        <w:t>29</w:t>
      </w:r>
      <w:r w:rsidRPr="00394F4A">
        <w:rPr>
          <w:lang w:val="lt-LT"/>
        </w:rPr>
        <w:t xml:space="preserve"> ir 3</w:t>
      </w:r>
      <w:r w:rsidR="00394F4A" w:rsidRPr="00394F4A">
        <w:rPr>
          <w:lang w:val="lt-LT"/>
        </w:rPr>
        <w:t>0</w:t>
      </w:r>
      <w:r w:rsidRPr="00394F4A">
        <w:rPr>
          <w:lang w:val="lt-LT"/>
        </w:rPr>
        <w:t xml:space="preserve"> punktuose nustatyta tvarka ir pagrindais.</w:t>
      </w:r>
    </w:p>
    <w:p w14:paraId="289AF251" w14:textId="48410985" w:rsidR="00A34A2F" w:rsidRDefault="00A34A2F" w:rsidP="00A34A2F">
      <w:pPr>
        <w:tabs>
          <w:tab w:val="left" w:pos="993"/>
        </w:tabs>
        <w:jc w:val="both"/>
        <w:rPr>
          <w:lang w:val="lt-LT"/>
        </w:rPr>
      </w:pPr>
      <w:r>
        <w:rPr>
          <w:lang w:val="lt-LT"/>
        </w:rPr>
        <w:tab/>
      </w:r>
      <w:r w:rsidR="0084253A">
        <w:rPr>
          <w:lang w:val="lt-LT"/>
        </w:rPr>
        <w:t>6</w:t>
      </w:r>
      <w:r w:rsidR="001007C1">
        <w:rPr>
          <w:lang w:val="lt-LT"/>
        </w:rPr>
        <w:t>1</w:t>
      </w:r>
      <w:r w:rsidR="0084253A" w:rsidRPr="00D64799">
        <w:rPr>
          <w:lang w:val="lt-LT"/>
        </w:rPr>
        <w:t>. Pedagoginius ir kitus darbuotojus priima į darbą ir iš jo atleidžia mokyklos</w:t>
      </w:r>
      <w:r w:rsidR="0084253A">
        <w:rPr>
          <w:lang w:val="lt-LT"/>
        </w:rPr>
        <w:t xml:space="preserve"> </w:t>
      </w:r>
      <w:r w:rsidR="0084253A" w:rsidRPr="00D64799">
        <w:rPr>
          <w:lang w:val="lt-LT"/>
        </w:rPr>
        <w:t>direktorius Lietuvos Respublikos darbo kodekso, Švietimo įstatymo, jų lydimųjų norminių teisės aktų ir kitų teisės aktų nustatyta tvarka.</w:t>
      </w:r>
    </w:p>
    <w:p w14:paraId="5B4EDE0C" w14:textId="6614C756" w:rsidR="00A34A2F" w:rsidRDefault="00A34A2F" w:rsidP="00A34A2F">
      <w:pPr>
        <w:tabs>
          <w:tab w:val="left" w:pos="993"/>
        </w:tabs>
        <w:jc w:val="both"/>
        <w:rPr>
          <w:rFonts w:eastAsia="Calibri"/>
          <w:lang w:val="lt-LT"/>
        </w:rPr>
      </w:pPr>
      <w:r>
        <w:rPr>
          <w:lang w:val="lt-LT"/>
        </w:rPr>
        <w:tab/>
      </w:r>
      <w:r w:rsidR="0084253A">
        <w:rPr>
          <w:lang w:val="lt-LT"/>
        </w:rPr>
        <w:t>6</w:t>
      </w:r>
      <w:r w:rsidR="001007C1">
        <w:rPr>
          <w:lang w:val="lt-LT"/>
        </w:rPr>
        <w:t>2</w:t>
      </w:r>
      <w:r w:rsidR="0084253A" w:rsidRPr="00D64799">
        <w:rPr>
          <w:lang w:val="lt-LT"/>
        </w:rPr>
        <w:t xml:space="preserve">. </w:t>
      </w:r>
      <w:r w:rsidR="0084253A" w:rsidRPr="00AF2726">
        <w:rPr>
          <w:lang w:val="lt-LT"/>
        </w:rPr>
        <w:t xml:space="preserve">Mokyklos </w:t>
      </w:r>
      <w:r w:rsidR="0084253A" w:rsidRPr="00AF2726">
        <w:rPr>
          <w:rFonts w:eastAsia="Calibri"/>
          <w:lang w:val="lt-LT"/>
        </w:rPr>
        <w:t>direktoriaus,</w:t>
      </w:r>
      <w:r w:rsidR="0084253A">
        <w:rPr>
          <w:rFonts w:eastAsia="Calibri"/>
          <w:lang w:val="lt-LT"/>
        </w:rPr>
        <w:t xml:space="preserve"> jo pavaduotojo ugdymui</w:t>
      </w:r>
      <w:r w:rsidR="0084253A" w:rsidRPr="00AF2726">
        <w:rPr>
          <w:rFonts w:eastAsia="Calibri"/>
          <w:lang w:val="lt-LT"/>
        </w:rPr>
        <w:t xml:space="preserve"> darbo užmokestis nustatomas pagal Lietuvos Respublikos valstybės ir savivaldybių įstaigų darbuotojų darbo apmokėjimo ir komisijų </w:t>
      </w:r>
      <w:r>
        <w:rPr>
          <w:rFonts w:eastAsia="Calibri"/>
          <w:lang w:val="lt-LT"/>
        </w:rPr>
        <w:t>narių atlygio už darbą įstatymą.</w:t>
      </w:r>
    </w:p>
    <w:p w14:paraId="7BA95D47" w14:textId="3D9E6930" w:rsidR="00A34A2F" w:rsidRDefault="00A34A2F" w:rsidP="00A34A2F">
      <w:pPr>
        <w:tabs>
          <w:tab w:val="left" w:pos="993"/>
        </w:tabs>
        <w:jc w:val="both"/>
        <w:rPr>
          <w:lang w:val="lt-LT"/>
        </w:rPr>
      </w:pPr>
      <w:r>
        <w:rPr>
          <w:rFonts w:eastAsia="Calibri"/>
          <w:lang w:val="lt-LT"/>
        </w:rPr>
        <w:lastRenderedPageBreak/>
        <w:tab/>
      </w:r>
      <w:r w:rsidR="0084253A">
        <w:rPr>
          <w:rFonts w:eastAsia="Calibri"/>
          <w:lang w:val="lt-LT"/>
        </w:rPr>
        <w:t>6</w:t>
      </w:r>
      <w:r w:rsidR="001007C1">
        <w:rPr>
          <w:rFonts w:eastAsia="Calibri"/>
          <w:lang w:val="lt-LT"/>
        </w:rPr>
        <w:t>3</w:t>
      </w:r>
      <w:r w:rsidR="0084253A">
        <w:rPr>
          <w:rFonts w:eastAsia="Calibri"/>
          <w:lang w:val="lt-LT"/>
        </w:rPr>
        <w:t>. Mokyklo</w:t>
      </w:r>
      <w:r w:rsidR="0084253A" w:rsidRPr="00AF2726">
        <w:rPr>
          <w:rFonts w:eastAsia="Calibri"/>
          <w:lang w:val="lt-LT"/>
        </w:rPr>
        <w:t>s direktoria</w:t>
      </w:r>
      <w:r w:rsidR="0084253A">
        <w:rPr>
          <w:rFonts w:eastAsia="Calibri"/>
          <w:lang w:val="lt-LT"/>
        </w:rPr>
        <w:t>us, jo pavaduotojo ugdymui</w:t>
      </w:r>
      <w:r w:rsidR="0084253A" w:rsidRPr="00AF2726">
        <w:rPr>
          <w:rFonts w:eastAsia="Calibri"/>
          <w:lang w:val="lt-LT"/>
        </w:rPr>
        <w:t xml:space="preserve"> veiklos vertinimas vykdomas pagal Lietuvos Respublikos švietimo, mokslo ir sporto ministro patvirtintus Valstybinių ir savivaldybių švietimo įstaigų (išskyrus aukštąsias mokyklas) vado</w:t>
      </w:r>
      <w:r w:rsidR="0084253A">
        <w:rPr>
          <w:rFonts w:eastAsia="Calibri"/>
          <w:lang w:val="lt-LT"/>
        </w:rPr>
        <w:t>vų, jų pavaduotojų ugdymui</w:t>
      </w:r>
      <w:r w:rsidR="0084253A" w:rsidRPr="00AF2726">
        <w:rPr>
          <w:rFonts w:eastAsia="Calibri"/>
          <w:lang w:val="lt-LT"/>
        </w:rPr>
        <w:t xml:space="preserve"> veiklos vertinimo nuostatus.</w:t>
      </w:r>
    </w:p>
    <w:p w14:paraId="2B6C74B7" w14:textId="14B65EB0" w:rsidR="00A34A2F" w:rsidRDefault="00A34A2F" w:rsidP="00A34A2F">
      <w:pPr>
        <w:tabs>
          <w:tab w:val="left" w:pos="993"/>
        </w:tabs>
        <w:jc w:val="both"/>
        <w:rPr>
          <w:lang w:val="lt-LT"/>
        </w:rPr>
      </w:pPr>
      <w:r>
        <w:rPr>
          <w:lang w:val="lt-LT"/>
        </w:rPr>
        <w:tab/>
      </w:r>
      <w:r w:rsidR="0084253A">
        <w:rPr>
          <w:rFonts w:eastAsia="Calibri"/>
          <w:lang w:val="lt-LT"/>
        </w:rPr>
        <w:t>6</w:t>
      </w:r>
      <w:r w:rsidR="001007C1">
        <w:rPr>
          <w:rFonts w:eastAsia="Calibri"/>
          <w:lang w:val="lt-LT"/>
        </w:rPr>
        <w:t>4</w:t>
      </w:r>
      <w:r w:rsidR="0084253A" w:rsidRPr="00AF2726">
        <w:rPr>
          <w:rFonts w:eastAsia="Calibri"/>
          <w:lang w:val="lt-LT"/>
        </w:rPr>
        <w:t>. Mokytojai, pagalbos mokiniui specialistai atestuojami Lietuvos Respublikos švi</w:t>
      </w:r>
      <w:r>
        <w:rPr>
          <w:rFonts w:eastAsia="Calibri"/>
          <w:lang w:val="lt-LT"/>
        </w:rPr>
        <w:t xml:space="preserve">etimo, </w:t>
      </w:r>
      <w:r w:rsidR="0084253A" w:rsidRPr="00AF2726">
        <w:rPr>
          <w:rFonts w:eastAsia="Calibri"/>
          <w:lang w:val="lt-LT"/>
        </w:rPr>
        <w:t xml:space="preserve">mokslo </w:t>
      </w:r>
      <w:r>
        <w:rPr>
          <w:rFonts w:eastAsia="Calibri"/>
          <w:lang w:val="lt-LT"/>
        </w:rPr>
        <w:t xml:space="preserve">ir sporto </w:t>
      </w:r>
      <w:r w:rsidR="0084253A" w:rsidRPr="00AF2726">
        <w:rPr>
          <w:rFonts w:eastAsia="Calibri"/>
          <w:lang w:val="lt-LT"/>
        </w:rPr>
        <w:t xml:space="preserve">ministro nustatyta tvarka. Mokytojų, pagalbos mokiniui specialistų atestaciją, vadovaudamasi </w:t>
      </w:r>
      <w:r>
        <w:rPr>
          <w:rFonts w:eastAsia="Calibri"/>
          <w:lang w:val="lt-LT"/>
        </w:rPr>
        <w:t>Lietuvos Respublikos švietimo,</w:t>
      </w:r>
      <w:r w:rsidR="0084253A" w:rsidRPr="00AF2726">
        <w:rPr>
          <w:rFonts w:eastAsia="Calibri"/>
          <w:lang w:val="lt-LT"/>
        </w:rPr>
        <w:t xml:space="preserve"> mokslo </w:t>
      </w:r>
      <w:r>
        <w:rPr>
          <w:rFonts w:eastAsia="Calibri"/>
          <w:lang w:val="lt-LT"/>
        </w:rPr>
        <w:t xml:space="preserve">ir sporto </w:t>
      </w:r>
      <w:r w:rsidR="0084253A" w:rsidRPr="00AF2726">
        <w:rPr>
          <w:rFonts w:eastAsia="Calibri"/>
          <w:lang w:val="lt-LT"/>
        </w:rPr>
        <w:t xml:space="preserve">ministro patvirtintais Mokytojų ir pagalbos mokiniui specialistų (išskyrus psichologus) atestacijos nuostatais, vykdo Mokytojų ir pagalbos mokiniui specialistų (išskyrus psichologus) atestacijos komisija, kurios sudėtį tvirtina Alytaus rajono savivaldybės taryba ar jos įgaliotas asmuo. </w:t>
      </w:r>
    </w:p>
    <w:p w14:paraId="7AC65722" w14:textId="18905229" w:rsidR="0084253A" w:rsidRPr="00A34A2F" w:rsidRDefault="00A34A2F" w:rsidP="00A34A2F">
      <w:pPr>
        <w:tabs>
          <w:tab w:val="left" w:pos="993"/>
        </w:tabs>
        <w:jc w:val="both"/>
        <w:rPr>
          <w:lang w:val="lt-LT"/>
        </w:rPr>
      </w:pPr>
      <w:r>
        <w:rPr>
          <w:lang w:val="lt-LT"/>
        </w:rPr>
        <w:tab/>
      </w:r>
      <w:r w:rsidR="001007C1">
        <w:rPr>
          <w:rFonts w:eastAsia="Calibri"/>
          <w:lang w:val="lt-LT"/>
        </w:rPr>
        <w:t>65</w:t>
      </w:r>
      <w:r w:rsidR="0084253A">
        <w:rPr>
          <w:rFonts w:eastAsia="Calibri"/>
          <w:lang w:val="lt-LT"/>
        </w:rPr>
        <w:t>. Mokyklos direktorius, jo pavaduotojas ugdymui, mokytojai</w:t>
      </w:r>
      <w:r w:rsidR="0084253A" w:rsidRPr="00AF2726">
        <w:rPr>
          <w:rFonts w:eastAsia="Calibri"/>
          <w:lang w:val="lt-LT"/>
        </w:rPr>
        <w:t xml:space="preserve"> ne mažiau kaip 5 dienas per metus gali dalyvauti kvalifikacijos tobulinimo renginiuose. </w:t>
      </w:r>
    </w:p>
    <w:p w14:paraId="2609BE92" w14:textId="77777777" w:rsidR="0084253A" w:rsidRPr="00D64799" w:rsidRDefault="0084253A" w:rsidP="0084253A">
      <w:pPr>
        <w:ind w:left="1020" w:firstLine="720"/>
        <w:jc w:val="center"/>
        <w:rPr>
          <w:lang w:val="lt-LT"/>
        </w:rPr>
      </w:pPr>
    </w:p>
    <w:p w14:paraId="5EE0AD65" w14:textId="77777777" w:rsidR="0084253A" w:rsidRDefault="0084253A" w:rsidP="00A34A2F">
      <w:pPr>
        <w:ind w:firstLine="720"/>
        <w:jc w:val="center"/>
        <w:rPr>
          <w:b/>
          <w:bCs/>
          <w:lang w:val="lt-LT"/>
        </w:rPr>
      </w:pPr>
      <w:r>
        <w:rPr>
          <w:b/>
          <w:bCs/>
          <w:lang w:val="lt-LT"/>
        </w:rPr>
        <w:t>VII SKYRIUS</w:t>
      </w:r>
    </w:p>
    <w:p w14:paraId="6C68EB08" w14:textId="77777777" w:rsidR="0084253A" w:rsidRPr="00D64799" w:rsidRDefault="0084253A" w:rsidP="00A34A2F">
      <w:pPr>
        <w:ind w:firstLine="720"/>
        <w:jc w:val="center"/>
        <w:rPr>
          <w:lang w:val="lt-LT"/>
        </w:rPr>
      </w:pPr>
      <w:r w:rsidRPr="00D64799">
        <w:rPr>
          <w:b/>
          <w:bCs/>
          <w:lang w:val="lt-LT"/>
        </w:rPr>
        <w:t>MOKYKLOS TURTAS, LĖŠOS, JŲ NAUDOJIMO TVARKA, FINANSINĖS VEIKLOS KONTROLĖ IR MOKYKLOS VEIKLOS PRIEŽIŪRA</w:t>
      </w:r>
    </w:p>
    <w:p w14:paraId="100D8EF7" w14:textId="77777777" w:rsidR="0084253A" w:rsidRPr="00D64799" w:rsidRDefault="0084253A" w:rsidP="0084253A">
      <w:pPr>
        <w:ind w:left="1020" w:firstLine="720"/>
        <w:jc w:val="center"/>
        <w:rPr>
          <w:lang w:val="lt-LT"/>
        </w:rPr>
      </w:pPr>
    </w:p>
    <w:p w14:paraId="73325359" w14:textId="02C4DA69" w:rsidR="00A34A2F" w:rsidRDefault="001007C1" w:rsidP="00A34A2F">
      <w:pPr>
        <w:ind w:firstLine="993"/>
        <w:jc w:val="both"/>
        <w:rPr>
          <w:lang w:val="lt-LT"/>
        </w:rPr>
      </w:pPr>
      <w:r>
        <w:rPr>
          <w:lang w:val="lt-LT"/>
        </w:rPr>
        <w:t>66</w:t>
      </w:r>
      <w:r w:rsidR="0084253A" w:rsidRPr="00D64799">
        <w:rPr>
          <w:lang w:val="lt-LT"/>
        </w:rPr>
        <w:t>.</w:t>
      </w:r>
      <w:r w:rsidR="0084253A" w:rsidRPr="00D64799">
        <w:rPr>
          <w:sz w:val="14"/>
          <w:szCs w:val="14"/>
          <w:lang w:val="lt-LT"/>
        </w:rPr>
        <w:t> </w:t>
      </w:r>
      <w:r w:rsidR="0084253A" w:rsidRPr="00D64799">
        <w:rPr>
          <w:lang w:val="lt-LT"/>
        </w:rPr>
        <w:t>Mokykla valdo patikėjimo teise perduotą savivaldybės turtą, naudoja ir disponuoja juo pagal įstatymus Alytaus rajono savivaldybės tarybos sprendimų nustatyta tvarka. Teisės aktų nustatyta tvarka mokyklai gali būti perduodamas turtas nuostatuose numatytai veiklai vykdyti pagal panaudos sutartis ar kitais Lietuvos Respublikos norminiuose teisės aktuose numatytais pagrindais.</w:t>
      </w:r>
    </w:p>
    <w:p w14:paraId="6CB47152" w14:textId="35D50BDB" w:rsidR="00A34A2F" w:rsidRDefault="001007C1" w:rsidP="00A34A2F">
      <w:pPr>
        <w:ind w:firstLine="993"/>
        <w:jc w:val="both"/>
        <w:rPr>
          <w:lang w:val="lt-LT"/>
        </w:rPr>
      </w:pPr>
      <w:r>
        <w:rPr>
          <w:lang w:val="lt-LT"/>
        </w:rPr>
        <w:t>67</w:t>
      </w:r>
      <w:r w:rsidR="0084253A" w:rsidRPr="00D64799">
        <w:rPr>
          <w:lang w:val="lt-LT"/>
        </w:rPr>
        <w:t>.</w:t>
      </w:r>
      <w:r w:rsidR="0084253A" w:rsidRPr="00D64799">
        <w:rPr>
          <w:sz w:val="14"/>
          <w:szCs w:val="14"/>
          <w:lang w:val="lt-LT"/>
        </w:rPr>
        <w:t> </w:t>
      </w:r>
      <w:r w:rsidR="00A34A2F">
        <w:rPr>
          <w:lang w:val="lt-LT"/>
        </w:rPr>
        <w:t>Mokyklos lėšos:</w:t>
      </w:r>
    </w:p>
    <w:p w14:paraId="616C3785" w14:textId="0476FDF5" w:rsidR="00A34A2F" w:rsidRDefault="001007C1" w:rsidP="00A34A2F">
      <w:pPr>
        <w:ind w:firstLine="993"/>
        <w:jc w:val="both"/>
        <w:rPr>
          <w:lang w:val="lt-LT"/>
        </w:rPr>
      </w:pPr>
      <w:r>
        <w:rPr>
          <w:lang w:val="lt-LT"/>
        </w:rPr>
        <w:t>67</w:t>
      </w:r>
      <w:r w:rsidR="0084253A" w:rsidRPr="00D64799">
        <w:rPr>
          <w:lang w:val="lt-LT"/>
        </w:rPr>
        <w:t>.1.</w:t>
      </w:r>
      <w:r w:rsidR="0084253A" w:rsidRPr="00D64799">
        <w:rPr>
          <w:sz w:val="14"/>
          <w:szCs w:val="14"/>
          <w:lang w:val="lt-LT"/>
        </w:rPr>
        <w:t> </w:t>
      </w:r>
      <w:r w:rsidR="0084253A" w:rsidRPr="00D64799">
        <w:rPr>
          <w:lang w:val="lt-LT"/>
        </w:rPr>
        <w:t>valstybės biudžeto specialiųjų tikslinių dotacijų savivaldybės biudžetui skirtos lėšos ir Alytaus rajono savivaldybės biudžeto lėšos, skiria</w:t>
      </w:r>
      <w:r w:rsidR="00A34A2F">
        <w:rPr>
          <w:lang w:val="lt-LT"/>
        </w:rPr>
        <w:t>mos pagal patvirtintas sąmatas;</w:t>
      </w:r>
    </w:p>
    <w:p w14:paraId="0F9AD657" w14:textId="2283DD9D" w:rsidR="00A34A2F" w:rsidRDefault="001007C1" w:rsidP="00A34A2F">
      <w:pPr>
        <w:ind w:firstLine="993"/>
        <w:jc w:val="both"/>
        <w:rPr>
          <w:lang w:val="lt-LT"/>
        </w:rPr>
      </w:pPr>
      <w:r>
        <w:rPr>
          <w:lang w:val="lt-LT"/>
        </w:rPr>
        <w:t>67</w:t>
      </w:r>
      <w:r w:rsidR="0084253A" w:rsidRPr="00D64799">
        <w:rPr>
          <w:lang w:val="lt-LT"/>
        </w:rPr>
        <w:t>.2.</w:t>
      </w:r>
      <w:r w:rsidR="0084253A" w:rsidRPr="00D64799">
        <w:rPr>
          <w:sz w:val="14"/>
          <w:szCs w:val="14"/>
          <w:lang w:val="lt-LT"/>
        </w:rPr>
        <w:t xml:space="preserve">  </w:t>
      </w:r>
      <w:r w:rsidR="00A34A2F">
        <w:rPr>
          <w:lang w:val="lt-LT"/>
        </w:rPr>
        <w:t>pajamos už teikiamas paslaugas;</w:t>
      </w:r>
    </w:p>
    <w:p w14:paraId="421D8619" w14:textId="4EF7F23A" w:rsidR="00A34A2F" w:rsidRDefault="001007C1" w:rsidP="00A34A2F">
      <w:pPr>
        <w:ind w:firstLine="993"/>
        <w:jc w:val="both"/>
        <w:rPr>
          <w:lang w:val="lt-LT"/>
        </w:rPr>
      </w:pPr>
      <w:r>
        <w:rPr>
          <w:lang w:val="lt-LT"/>
        </w:rPr>
        <w:t>67</w:t>
      </w:r>
      <w:r w:rsidR="0084253A" w:rsidRPr="00D64799">
        <w:rPr>
          <w:lang w:val="lt-LT"/>
        </w:rPr>
        <w:t>.3.</w:t>
      </w:r>
      <w:r w:rsidR="0084253A" w:rsidRPr="00D64799">
        <w:rPr>
          <w:sz w:val="14"/>
          <w:szCs w:val="14"/>
          <w:lang w:val="lt-LT"/>
        </w:rPr>
        <w:t> </w:t>
      </w:r>
      <w:r w:rsidR="0084253A" w:rsidRPr="00D64799">
        <w:rPr>
          <w:lang w:val="lt-LT"/>
        </w:rPr>
        <w:t>fondų, organizacijų, kitų juridinių ir fizinių asmenų dovanotos ar kitaip teisėtais būdais perduotos lėšos, tikslinės paskirties l</w:t>
      </w:r>
      <w:r w:rsidR="00A34A2F">
        <w:rPr>
          <w:lang w:val="lt-LT"/>
        </w:rPr>
        <w:t>ėšos pagal pavedimus;</w:t>
      </w:r>
    </w:p>
    <w:p w14:paraId="01AE334B" w14:textId="5D38C3D4" w:rsidR="00A34A2F" w:rsidRDefault="006E4E1E" w:rsidP="00A34A2F">
      <w:pPr>
        <w:ind w:firstLine="993"/>
        <w:jc w:val="both"/>
        <w:rPr>
          <w:lang w:val="lt-LT"/>
        </w:rPr>
      </w:pPr>
      <w:r>
        <w:rPr>
          <w:lang w:val="lt-LT"/>
        </w:rPr>
        <w:t>67</w:t>
      </w:r>
      <w:r w:rsidR="0084253A" w:rsidRPr="00D64799">
        <w:rPr>
          <w:lang w:val="lt-LT"/>
        </w:rPr>
        <w:t>.4.</w:t>
      </w:r>
      <w:r w:rsidR="0084253A" w:rsidRPr="00D64799">
        <w:rPr>
          <w:sz w:val="14"/>
          <w:szCs w:val="14"/>
          <w:lang w:val="lt-LT"/>
        </w:rPr>
        <w:t>  </w:t>
      </w:r>
      <w:r w:rsidR="0084253A" w:rsidRPr="00D64799">
        <w:rPr>
          <w:lang w:val="lt-LT"/>
        </w:rPr>
        <w:t>kitos teisėtu būdu įgytos lėšos.</w:t>
      </w:r>
    </w:p>
    <w:p w14:paraId="12F27F4B" w14:textId="0F6F8869" w:rsidR="00A34A2F" w:rsidRDefault="006E4E1E" w:rsidP="00A34A2F">
      <w:pPr>
        <w:ind w:firstLine="993"/>
        <w:jc w:val="both"/>
        <w:rPr>
          <w:lang w:val="lt-LT"/>
        </w:rPr>
      </w:pPr>
      <w:r>
        <w:rPr>
          <w:lang w:val="lt-LT"/>
        </w:rPr>
        <w:t>68</w:t>
      </w:r>
      <w:r w:rsidR="0084253A" w:rsidRPr="00D64799">
        <w:rPr>
          <w:lang w:val="lt-LT"/>
        </w:rPr>
        <w:t>.</w:t>
      </w:r>
      <w:r w:rsidR="0084253A" w:rsidRPr="00D64799">
        <w:rPr>
          <w:sz w:val="14"/>
          <w:szCs w:val="14"/>
          <w:lang w:val="lt-LT"/>
        </w:rPr>
        <w:t> </w:t>
      </w:r>
      <w:r w:rsidR="0084253A" w:rsidRPr="00D64799">
        <w:rPr>
          <w:lang w:val="lt-LT"/>
        </w:rPr>
        <w:t>Lėšos naudojamo</w:t>
      </w:r>
      <w:r w:rsidR="00A34A2F">
        <w:rPr>
          <w:lang w:val="lt-LT"/>
        </w:rPr>
        <w:t>s teisės aktų nustatyta tvarka.</w:t>
      </w:r>
    </w:p>
    <w:p w14:paraId="7C0A18D1" w14:textId="7F3F1CD6" w:rsidR="00A34A2F" w:rsidRDefault="006E4E1E" w:rsidP="00A34A2F">
      <w:pPr>
        <w:ind w:firstLine="993"/>
        <w:jc w:val="both"/>
        <w:rPr>
          <w:lang w:val="lt-LT"/>
        </w:rPr>
      </w:pPr>
      <w:r>
        <w:rPr>
          <w:lang w:val="lt-LT"/>
        </w:rPr>
        <w:t>69</w:t>
      </w:r>
      <w:r w:rsidR="00394F4A">
        <w:rPr>
          <w:lang w:val="lt-LT"/>
        </w:rPr>
        <w:t xml:space="preserve">. </w:t>
      </w:r>
      <w:r w:rsidR="00394F4A" w:rsidRPr="00394F4A">
        <w:rPr>
          <w:lang w:val="lt-LT"/>
        </w:rPr>
        <w:t>Apskaitai tvarkyti naudojama buhalterinės sistema „Biudžetas VS“, kuri pritaikyta apskaitai tvarkyti pagal Viešojo sektoriaus apskaitos ir finansinės atskaitomybės standartų reikalavimus</w:t>
      </w:r>
    </w:p>
    <w:p w14:paraId="4C7B3710" w14:textId="1996BB49" w:rsidR="00A34A2F" w:rsidRDefault="006E4E1E" w:rsidP="009A4591">
      <w:pPr>
        <w:ind w:firstLine="993"/>
        <w:jc w:val="both"/>
        <w:rPr>
          <w:b/>
          <w:bCs/>
          <w:lang w:val="lt-LT"/>
        </w:rPr>
      </w:pPr>
      <w:r>
        <w:rPr>
          <w:lang w:val="lt-LT"/>
        </w:rPr>
        <w:t>70</w:t>
      </w:r>
      <w:r w:rsidR="0084253A" w:rsidRPr="00D64799">
        <w:rPr>
          <w:lang w:val="lt-LT"/>
        </w:rPr>
        <w:t xml:space="preserve">. </w:t>
      </w:r>
      <w:r w:rsidR="0084253A">
        <w:rPr>
          <w:lang w:val="lt-LT"/>
        </w:rPr>
        <w:t>Mokyklos</w:t>
      </w:r>
      <w:r w:rsidR="0084253A" w:rsidRPr="00FB562A">
        <w:rPr>
          <w:rFonts w:eastAsia="Calibri"/>
          <w:lang w:val="lt-LT"/>
        </w:rPr>
        <w:t xml:space="preserve"> finansinės veiklos kontrolę Lietuvos Respublikos įstatymų nustatyta tvarka vykdo valstybės kontrolė ir Alytaus rajono savivaldybės Kontrol</w:t>
      </w:r>
      <w:r w:rsidR="0084253A">
        <w:rPr>
          <w:rFonts w:eastAsia="Calibri"/>
          <w:lang w:val="lt-LT"/>
        </w:rPr>
        <w:t xml:space="preserve">ės ir audito tarnyba. Mokyklos </w:t>
      </w:r>
      <w:r w:rsidR="0084253A" w:rsidRPr="00FB562A">
        <w:rPr>
          <w:rFonts w:eastAsia="Calibri"/>
          <w:lang w:val="lt-LT"/>
        </w:rPr>
        <w:t xml:space="preserve"> veiklos priežiūrą atlieka savivaldybės vykdomoji institucija, prireikus pasitelkdama išorinius vertintojus. </w:t>
      </w:r>
    </w:p>
    <w:p w14:paraId="2DFC504F" w14:textId="77777777" w:rsidR="00A34A2F" w:rsidRDefault="00A34A2F" w:rsidP="0084253A">
      <w:pPr>
        <w:ind w:left="1020" w:firstLine="720"/>
        <w:jc w:val="both"/>
        <w:rPr>
          <w:b/>
          <w:bCs/>
          <w:lang w:val="lt-LT"/>
        </w:rPr>
      </w:pPr>
    </w:p>
    <w:p w14:paraId="2B426F66" w14:textId="77777777" w:rsidR="0084253A" w:rsidRDefault="0084253A" w:rsidP="00A34A2F">
      <w:pPr>
        <w:ind w:firstLine="720"/>
        <w:jc w:val="center"/>
        <w:rPr>
          <w:b/>
          <w:bCs/>
          <w:lang w:val="lt-LT"/>
        </w:rPr>
      </w:pPr>
      <w:r w:rsidRPr="00D64799">
        <w:rPr>
          <w:b/>
          <w:bCs/>
          <w:lang w:val="lt-LT"/>
        </w:rPr>
        <w:t>VIII</w:t>
      </w:r>
      <w:r>
        <w:rPr>
          <w:b/>
          <w:bCs/>
          <w:lang w:val="lt-LT"/>
        </w:rPr>
        <w:t xml:space="preserve"> SKYRIUS</w:t>
      </w:r>
    </w:p>
    <w:p w14:paraId="2EB86376" w14:textId="77777777" w:rsidR="0084253A" w:rsidRPr="00D64799" w:rsidRDefault="0084253A" w:rsidP="00A34A2F">
      <w:pPr>
        <w:ind w:firstLine="720"/>
        <w:jc w:val="center"/>
        <w:rPr>
          <w:b/>
          <w:bCs/>
          <w:lang w:val="lt-LT"/>
        </w:rPr>
      </w:pPr>
      <w:r w:rsidRPr="00D64799">
        <w:rPr>
          <w:b/>
          <w:bCs/>
          <w:lang w:val="lt-LT"/>
        </w:rPr>
        <w:t>BAIGIAMOSIOS NUOSTATOS</w:t>
      </w:r>
    </w:p>
    <w:p w14:paraId="72CC83AD" w14:textId="77777777" w:rsidR="00A34A2F" w:rsidRDefault="00A34A2F" w:rsidP="00A34A2F">
      <w:pPr>
        <w:jc w:val="both"/>
        <w:rPr>
          <w:lang w:val="lt-LT"/>
        </w:rPr>
      </w:pPr>
    </w:p>
    <w:p w14:paraId="2AE46D93" w14:textId="338354FD" w:rsidR="00A34A2F" w:rsidRDefault="0084253A" w:rsidP="00A34A2F">
      <w:pPr>
        <w:ind w:firstLine="993"/>
        <w:jc w:val="both"/>
        <w:rPr>
          <w:lang w:val="lt-LT"/>
        </w:rPr>
      </w:pPr>
      <w:r>
        <w:rPr>
          <w:lang w:val="lt-LT"/>
        </w:rPr>
        <w:t>7</w:t>
      </w:r>
      <w:r w:rsidR="006E4E1E">
        <w:rPr>
          <w:lang w:val="lt-LT"/>
        </w:rPr>
        <w:t>1</w:t>
      </w:r>
      <w:r>
        <w:rPr>
          <w:lang w:val="lt-LT"/>
        </w:rPr>
        <w:t xml:space="preserve">. </w:t>
      </w:r>
      <w:r w:rsidRPr="00D64799">
        <w:rPr>
          <w:lang w:val="lt-LT"/>
        </w:rPr>
        <w:t>Mokykla turi interneto svetainę, atitinkančią teisės aktų nustatytus reikalavimus, kurioje Švietimo</w:t>
      </w:r>
      <w:r>
        <w:rPr>
          <w:lang w:val="lt-LT"/>
        </w:rPr>
        <w:t>,</w:t>
      </w:r>
      <w:r w:rsidRPr="00D64799">
        <w:rPr>
          <w:lang w:val="lt-LT"/>
        </w:rPr>
        <w:t xml:space="preserve"> mokslo</w:t>
      </w:r>
      <w:r>
        <w:rPr>
          <w:lang w:val="lt-LT"/>
        </w:rPr>
        <w:t xml:space="preserve"> ir sporto</w:t>
      </w:r>
      <w:r w:rsidRPr="00D64799">
        <w:rPr>
          <w:lang w:val="lt-LT"/>
        </w:rPr>
        <w:t xml:space="preserve"> ministro ir kitų Lietuvos Respublikos norminių teisės aktų nustatyta tvarka viešai skelbiama informacija apie mokyklos veiklą. Interneto svetainės adresas http://www.</w:t>
      </w:r>
      <w:r>
        <w:rPr>
          <w:lang w:val="lt-LT"/>
        </w:rPr>
        <w:t>amsm.</w:t>
      </w:r>
      <w:r w:rsidRPr="00D64799">
        <w:rPr>
          <w:lang w:val="lt-LT"/>
        </w:rPr>
        <w:t>lt</w:t>
      </w:r>
      <w:r w:rsidR="002F593D">
        <w:rPr>
          <w:lang w:val="lt-LT"/>
        </w:rPr>
        <w:t>.</w:t>
      </w:r>
      <w:r w:rsidRPr="00D64799">
        <w:rPr>
          <w:lang w:val="lt-LT"/>
        </w:rPr>
        <w:t xml:space="preserve"> </w:t>
      </w:r>
    </w:p>
    <w:p w14:paraId="184C5F45" w14:textId="3E36E1EA" w:rsidR="00A34A2F" w:rsidRDefault="0084253A" w:rsidP="00A34A2F">
      <w:pPr>
        <w:ind w:firstLine="993"/>
        <w:jc w:val="both"/>
        <w:rPr>
          <w:lang w:val="lt-LT"/>
        </w:rPr>
      </w:pPr>
      <w:r>
        <w:rPr>
          <w:lang w:val="lt-LT"/>
        </w:rPr>
        <w:t>7</w:t>
      </w:r>
      <w:r w:rsidR="006E4E1E">
        <w:rPr>
          <w:lang w:val="lt-LT"/>
        </w:rPr>
        <w:t>2</w:t>
      </w:r>
      <w:r>
        <w:rPr>
          <w:lang w:val="lt-LT"/>
        </w:rPr>
        <w:t>. Įstatymų nustatyta tvarka ir terminais pranešimai apie mokyklos likvidavimą, reorganizavimą, pertvarkymą bei kitais įstatymų nustatytais atvejais skelbiami Vyriausybės nustatyta tvarka Juridinių asmenų registro tvarkytojo leidžiame elektroniniame leidinyje viešiems skelbimams skelbti „Juridinių asmenų vieši pranešimai“ ir</w:t>
      </w:r>
      <w:r w:rsidR="00D5599B">
        <w:rPr>
          <w:lang w:val="lt-LT"/>
        </w:rPr>
        <w:t xml:space="preserve"> </w:t>
      </w:r>
      <w:r>
        <w:rPr>
          <w:lang w:val="lt-LT"/>
        </w:rPr>
        <w:t>(ar) pranešama visiems įstatymų numatytiems asmenims pasirašytinai ir (ar) registruotu laišku. Pranešimuose turi būti nurodyta visa informacija, kurią pateikti reikalauja Lietuvos Respublikos norminiai teisės aktai.</w:t>
      </w:r>
    </w:p>
    <w:p w14:paraId="1603AD8A" w14:textId="33423D45" w:rsidR="006E4E1E" w:rsidRDefault="0084253A" w:rsidP="00394F4A">
      <w:pPr>
        <w:ind w:firstLine="993"/>
        <w:jc w:val="both"/>
        <w:rPr>
          <w:lang w:val="lt-LT"/>
        </w:rPr>
      </w:pPr>
      <w:r>
        <w:rPr>
          <w:lang w:val="lt-LT"/>
        </w:rPr>
        <w:t>7</w:t>
      </w:r>
      <w:r w:rsidR="006E4E1E">
        <w:rPr>
          <w:lang w:val="lt-LT"/>
        </w:rPr>
        <w:t>3</w:t>
      </w:r>
      <w:r>
        <w:rPr>
          <w:lang w:val="lt-LT"/>
        </w:rPr>
        <w:t xml:space="preserve">. </w:t>
      </w:r>
      <w:r w:rsidRPr="00D64799">
        <w:rPr>
          <w:color w:val="000000"/>
          <w:lang w:val="lt-LT"/>
        </w:rPr>
        <w:t xml:space="preserve">Mokyklos nuostatus, jų pakeitimus ir </w:t>
      </w:r>
      <w:proofErr w:type="spellStart"/>
      <w:r w:rsidRPr="00D64799">
        <w:rPr>
          <w:color w:val="000000"/>
          <w:lang w:val="lt-LT"/>
        </w:rPr>
        <w:t>papildymus</w:t>
      </w:r>
      <w:proofErr w:type="spellEnd"/>
      <w:r w:rsidRPr="00D64799">
        <w:rPr>
          <w:color w:val="000000"/>
          <w:lang w:val="lt-LT"/>
        </w:rPr>
        <w:t xml:space="preserve"> tvirtina Aly</w:t>
      </w:r>
      <w:r>
        <w:rPr>
          <w:color w:val="000000"/>
          <w:lang w:val="lt-LT"/>
        </w:rPr>
        <w:t>taus rajono savivaldybės taryba, pritarus mokyklos tarybai.</w:t>
      </w:r>
      <w:r w:rsidRPr="00D64799">
        <w:rPr>
          <w:color w:val="000000"/>
          <w:lang w:val="lt-LT"/>
        </w:rPr>
        <w:t xml:space="preserve"> Mokyklos nuostatai keičiami ir papildomi  vadovaujantis Lietuvos </w:t>
      </w:r>
      <w:r w:rsidRPr="00D64799">
        <w:rPr>
          <w:color w:val="000000"/>
          <w:lang w:val="lt-LT"/>
        </w:rPr>
        <w:lastRenderedPageBreak/>
        <w:t>Respublikos švietimo</w:t>
      </w:r>
      <w:r>
        <w:rPr>
          <w:color w:val="000000"/>
          <w:lang w:val="lt-LT"/>
        </w:rPr>
        <w:t>,</w:t>
      </w:r>
      <w:r w:rsidRPr="00D64799">
        <w:rPr>
          <w:color w:val="000000"/>
          <w:lang w:val="lt-LT"/>
        </w:rPr>
        <w:t xml:space="preserve"> mokslo</w:t>
      </w:r>
      <w:r>
        <w:rPr>
          <w:color w:val="000000"/>
          <w:lang w:val="lt-LT"/>
        </w:rPr>
        <w:t xml:space="preserve"> ir sporto</w:t>
      </w:r>
      <w:r w:rsidRPr="00D64799">
        <w:rPr>
          <w:color w:val="000000"/>
          <w:lang w:val="lt-LT"/>
        </w:rPr>
        <w:t xml:space="preserve"> ministro patvirtintais Nuostatų, įstatų ar statutų  įforminimo reikalavimais, </w:t>
      </w:r>
      <w:r w:rsidRPr="00D64799">
        <w:rPr>
          <w:lang w:val="lt-LT"/>
        </w:rPr>
        <w:t>Alytaus rajono savivaldybės tarybos,</w:t>
      </w:r>
      <w:r>
        <w:rPr>
          <w:lang w:val="lt-LT"/>
        </w:rPr>
        <w:t xml:space="preserve"> Mero, savivaldybės administracijos direktoriaus,</w:t>
      </w:r>
      <w:r w:rsidRPr="00D64799">
        <w:rPr>
          <w:lang w:val="lt-LT"/>
        </w:rPr>
        <w:t xml:space="preserve"> mokyklos direktoriaus ar </w:t>
      </w:r>
      <w:r>
        <w:rPr>
          <w:lang w:val="lt-LT"/>
        </w:rPr>
        <w:t>m</w:t>
      </w:r>
      <w:r w:rsidRPr="00D64799">
        <w:rPr>
          <w:lang w:val="lt-LT"/>
        </w:rPr>
        <w:t>okyklos tarybos iniciatyva.</w:t>
      </w:r>
    </w:p>
    <w:p w14:paraId="375D64EA" w14:textId="7A226EDA" w:rsidR="00A34A2F" w:rsidRDefault="0084253A" w:rsidP="00A34A2F">
      <w:pPr>
        <w:ind w:firstLine="993"/>
        <w:jc w:val="both"/>
        <w:rPr>
          <w:lang w:val="lt-LT"/>
        </w:rPr>
      </w:pPr>
      <w:r>
        <w:rPr>
          <w:lang w:val="lt-LT"/>
        </w:rPr>
        <w:t xml:space="preserve"> </w:t>
      </w:r>
      <w:r w:rsidR="006E4E1E">
        <w:rPr>
          <w:lang w:val="lt-LT"/>
        </w:rPr>
        <w:t>74</w:t>
      </w:r>
      <w:r>
        <w:rPr>
          <w:lang w:val="lt-LT"/>
        </w:rPr>
        <w:t xml:space="preserve">. </w:t>
      </w:r>
      <w:r w:rsidRPr="00D64799">
        <w:rPr>
          <w:lang w:val="lt-LT"/>
        </w:rPr>
        <w:t>Mokykla registruojam</w:t>
      </w:r>
      <w:r w:rsidR="00A34A2F">
        <w:rPr>
          <w:lang w:val="lt-LT"/>
        </w:rPr>
        <w:t>a teisės aktų nustatyta tvarka.</w:t>
      </w:r>
    </w:p>
    <w:p w14:paraId="14F545D1" w14:textId="557B6BE4" w:rsidR="00A34A2F" w:rsidRPr="00017488" w:rsidRDefault="00A34A2F" w:rsidP="00A34A2F">
      <w:pPr>
        <w:ind w:firstLine="993"/>
        <w:jc w:val="both"/>
        <w:rPr>
          <w:rFonts w:eastAsia="Calibri"/>
          <w:lang w:val="lt-LT"/>
        </w:rPr>
      </w:pPr>
      <w:r>
        <w:rPr>
          <w:lang w:val="lt-LT"/>
        </w:rPr>
        <w:t xml:space="preserve"> </w:t>
      </w:r>
      <w:r w:rsidR="006E4E1E">
        <w:rPr>
          <w:lang w:val="lt-LT"/>
        </w:rPr>
        <w:t>75</w:t>
      </w:r>
      <w:r>
        <w:rPr>
          <w:lang w:val="lt-LT"/>
        </w:rPr>
        <w:t xml:space="preserve">. </w:t>
      </w:r>
      <w:r w:rsidR="0084253A" w:rsidRPr="00D64799">
        <w:rPr>
          <w:lang w:val="lt-LT"/>
        </w:rPr>
        <w:t>Mokykla reorganizuojama, likviduojama, pertvarkoma ar vykdoma jos str</w:t>
      </w:r>
      <w:r w:rsidR="0084253A">
        <w:rPr>
          <w:lang w:val="lt-LT"/>
        </w:rPr>
        <w:t xml:space="preserve">uktūros pertvarka vadovaujantis </w:t>
      </w:r>
      <w:r w:rsidR="0084253A" w:rsidRPr="007B4086">
        <w:rPr>
          <w:rFonts w:eastAsia="Calibri"/>
          <w:lang w:val="lt-LT"/>
        </w:rPr>
        <w:t>Lietuvos Respublikos civiliniu kodeksu, Lietuvos Respublikos biudžetinių įstaigų įstatymu, Lietuvos Respublikos švietimo įstatymu, Mokyklų, vykdančių formaliojo švietimo programas, tinklo kūrimo taisyklėmis.</w:t>
      </w:r>
    </w:p>
    <w:p w14:paraId="2084307B" w14:textId="7C105075" w:rsidR="00A34A2F" w:rsidRDefault="006E4E1E" w:rsidP="00A34A2F">
      <w:pPr>
        <w:ind w:firstLine="993"/>
        <w:jc w:val="both"/>
        <w:rPr>
          <w:lang w:val="lt-LT"/>
        </w:rPr>
      </w:pPr>
      <w:r>
        <w:rPr>
          <w:lang w:val="lt-LT"/>
        </w:rPr>
        <w:t>76</w:t>
      </w:r>
      <w:r w:rsidR="0084253A">
        <w:rPr>
          <w:lang w:val="lt-LT"/>
        </w:rPr>
        <w:t xml:space="preserve">. </w:t>
      </w:r>
      <w:r w:rsidR="0084253A" w:rsidRPr="00D64799">
        <w:rPr>
          <w:lang w:val="lt-LT"/>
        </w:rPr>
        <w:t xml:space="preserve">Klausimai, neaptarti šiuose nuostatuose, sprendžiami vadovaujantis Lietuvos Respublikos švietimo įstatymu, kitais įstatymais, Lietuvos Respublikos Vyriausybės nutarimais, </w:t>
      </w:r>
      <w:r w:rsidR="00017488">
        <w:rPr>
          <w:lang w:val="lt-LT"/>
        </w:rPr>
        <w:t>š</w:t>
      </w:r>
      <w:r w:rsidR="0084253A" w:rsidRPr="00D64799">
        <w:rPr>
          <w:lang w:val="lt-LT"/>
        </w:rPr>
        <w:t>vietimo</w:t>
      </w:r>
      <w:r w:rsidR="006B1360">
        <w:rPr>
          <w:lang w:val="lt-LT"/>
        </w:rPr>
        <w:t xml:space="preserve">, </w:t>
      </w:r>
      <w:r w:rsidR="0084253A" w:rsidRPr="00D64799">
        <w:rPr>
          <w:lang w:val="lt-LT"/>
        </w:rPr>
        <w:t>mokslo</w:t>
      </w:r>
      <w:r w:rsidR="006B1360">
        <w:rPr>
          <w:lang w:val="lt-LT"/>
        </w:rPr>
        <w:t xml:space="preserve"> ir spo</w:t>
      </w:r>
      <w:r w:rsidR="00683399">
        <w:rPr>
          <w:lang w:val="lt-LT"/>
        </w:rPr>
        <w:t>rto</w:t>
      </w:r>
      <w:r w:rsidR="0084253A" w:rsidRPr="00D64799">
        <w:rPr>
          <w:lang w:val="lt-LT"/>
        </w:rPr>
        <w:t xml:space="preserve"> ministro įsakymais ir kitais Liet</w:t>
      </w:r>
      <w:r w:rsidR="00A34A2F">
        <w:rPr>
          <w:lang w:val="lt-LT"/>
        </w:rPr>
        <w:t>uvos Respublikos teisės aktais.</w:t>
      </w:r>
    </w:p>
    <w:p w14:paraId="0A449217" w14:textId="0DACE09C" w:rsidR="00A34A2F" w:rsidRDefault="006E4E1E" w:rsidP="00A34A2F">
      <w:pPr>
        <w:ind w:firstLine="993"/>
        <w:jc w:val="both"/>
        <w:rPr>
          <w:lang w:val="lt-LT"/>
        </w:rPr>
      </w:pPr>
      <w:r>
        <w:rPr>
          <w:lang w:val="lt-LT"/>
        </w:rPr>
        <w:t>77</w:t>
      </w:r>
      <w:r w:rsidR="0084253A">
        <w:rPr>
          <w:lang w:val="lt-LT"/>
        </w:rPr>
        <w:t xml:space="preserve">. </w:t>
      </w:r>
      <w:r w:rsidR="0084253A" w:rsidRPr="00D64799">
        <w:rPr>
          <w:lang w:val="lt-LT"/>
        </w:rPr>
        <w:t>Pasikeitus teisės aktams, reglamentuojantiems šiuose nuostatuose išdėstyt</w:t>
      </w:r>
      <w:r w:rsidR="0084253A">
        <w:rPr>
          <w:lang w:val="lt-LT"/>
        </w:rPr>
        <w:t xml:space="preserve">us klausimus, </w:t>
      </w:r>
      <w:r w:rsidR="0084253A" w:rsidRPr="00394F4A">
        <w:rPr>
          <w:lang w:val="lt-LT"/>
        </w:rPr>
        <w:t>ar jei nuostatų 7</w:t>
      </w:r>
      <w:r w:rsidR="00394F4A" w:rsidRPr="00394F4A">
        <w:rPr>
          <w:lang w:val="lt-LT"/>
        </w:rPr>
        <w:t>6</w:t>
      </w:r>
      <w:r w:rsidR="0084253A" w:rsidRPr="00394F4A">
        <w:rPr>
          <w:lang w:val="lt-LT"/>
        </w:rPr>
        <w:t>-ajame punkte nurodyti teisės aktai atitinkamus klausimus reglamentuoja kitaip nei</w:t>
      </w:r>
      <w:r w:rsidR="0084253A" w:rsidRPr="00D64799">
        <w:rPr>
          <w:lang w:val="lt-LT"/>
        </w:rPr>
        <w:t xml:space="preserve"> šie nuostatai, taikomos tų teisės aktų nuostatos. </w:t>
      </w:r>
    </w:p>
    <w:p w14:paraId="03A520B3" w14:textId="217CED08" w:rsidR="0084253A" w:rsidRPr="00A34A2F" w:rsidRDefault="006E4E1E" w:rsidP="00A34A2F">
      <w:pPr>
        <w:ind w:firstLine="993"/>
        <w:jc w:val="both"/>
        <w:rPr>
          <w:color w:val="000000" w:themeColor="text1"/>
          <w:lang w:val="lt-LT"/>
        </w:rPr>
      </w:pPr>
      <w:r>
        <w:rPr>
          <w:lang w:val="lt-LT"/>
        </w:rPr>
        <w:t>78</w:t>
      </w:r>
      <w:r w:rsidR="0084253A">
        <w:rPr>
          <w:lang w:val="lt-LT"/>
        </w:rPr>
        <w:t xml:space="preserve">. </w:t>
      </w:r>
      <w:r w:rsidR="0084253A" w:rsidRPr="0018093B">
        <w:rPr>
          <w:color w:val="000000" w:themeColor="text1"/>
          <w:lang w:val="lt-LT"/>
        </w:rPr>
        <w:t>Savivaldybės taryba vykdo teisės aktuose mokyklos steigėjai (savininkei) paskirtas funkcijas. Jei Lietuvos Respublikos norminiai aktai ar Alytaus rajono savivaldybės tarybos  priimti teisės aktai nustato, kad atskiras savininkei priskirtas funkcijas gali vykdyti kiti subjektai, tai jie šias funkcijas vykdo be atskiro šių nuostatų  pakeitimo.</w:t>
      </w:r>
      <w:bookmarkStart w:id="0" w:name="_GoBack"/>
      <w:bookmarkEnd w:id="0"/>
    </w:p>
    <w:p w14:paraId="70E42A2C" w14:textId="7C0C2CDF" w:rsidR="0084253A" w:rsidRPr="00D64799" w:rsidRDefault="006E4E1E" w:rsidP="006E4E1E">
      <w:pPr>
        <w:spacing w:before="100" w:beforeAutospacing="1" w:after="100" w:afterAutospacing="1"/>
        <w:jc w:val="center"/>
        <w:rPr>
          <w:lang w:val="lt-LT"/>
        </w:rPr>
      </w:pPr>
      <w:r>
        <w:rPr>
          <w:lang w:val="lt-LT"/>
        </w:rPr>
        <w:t>_____________________________________</w:t>
      </w:r>
    </w:p>
    <w:p w14:paraId="71C827DB" w14:textId="77777777" w:rsidR="0084253A" w:rsidRPr="00D64799" w:rsidRDefault="0084253A" w:rsidP="00842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t-LT"/>
        </w:rPr>
      </w:pPr>
    </w:p>
    <w:sectPr w:rsidR="0084253A" w:rsidRPr="00D64799" w:rsidSect="009179CA">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LT">
    <w:altName w:val="Arial"/>
    <w:charset w:val="BA"/>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6C0B"/>
    <w:multiLevelType w:val="multilevel"/>
    <w:tmpl w:val="83AA7308"/>
    <w:lvl w:ilvl="0">
      <w:start w:val="27"/>
      <w:numFmt w:val="decimal"/>
      <w:lvlText w:val="%1."/>
      <w:lvlJc w:val="left"/>
      <w:pPr>
        <w:ind w:left="480" w:hanging="480"/>
      </w:pPr>
      <w:rPr>
        <w:rFonts w:hint="default"/>
      </w:rPr>
    </w:lvl>
    <w:lvl w:ilvl="1">
      <w:start w:val="4"/>
      <w:numFmt w:val="decimal"/>
      <w:lvlText w:val="%1.%2."/>
      <w:lvlJc w:val="left"/>
      <w:pPr>
        <w:ind w:left="2514" w:hanging="480"/>
      </w:pPr>
      <w:rPr>
        <w:rFonts w:hint="default"/>
      </w:rPr>
    </w:lvl>
    <w:lvl w:ilvl="2">
      <w:start w:val="1"/>
      <w:numFmt w:val="decimal"/>
      <w:lvlText w:val="%1.%2.%3."/>
      <w:lvlJc w:val="left"/>
      <w:pPr>
        <w:ind w:left="4788" w:hanging="720"/>
      </w:pPr>
      <w:rPr>
        <w:rFonts w:hint="default"/>
      </w:rPr>
    </w:lvl>
    <w:lvl w:ilvl="3">
      <w:start w:val="1"/>
      <w:numFmt w:val="decimal"/>
      <w:lvlText w:val="%1.%2.%3.%4."/>
      <w:lvlJc w:val="left"/>
      <w:pPr>
        <w:ind w:left="6822" w:hanging="720"/>
      </w:pPr>
      <w:rPr>
        <w:rFonts w:hint="default"/>
      </w:rPr>
    </w:lvl>
    <w:lvl w:ilvl="4">
      <w:start w:val="1"/>
      <w:numFmt w:val="decimal"/>
      <w:lvlText w:val="%1.%2.%3.%4.%5."/>
      <w:lvlJc w:val="left"/>
      <w:pPr>
        <w:ind w:left="9216" w:hanging="1080"/>
      </w:pPr>
      <w:rPr>
        <w:rFonts w:hint="default"/>
      </w:rPr>
    </w:lvl>
    <w:lvl w:ilvl="5">
      <w:start w:val="1"/>
      <w:numFmt w:val="decimal"/>
      <w:lvlText w:val="%1.%2.%3.%4.%5.%6."/>
      <w:lvlJc w:val="left"/>
      <w:pPr>
        <w:ind w:left="11250" w:hanging="1080"/>
      </w:pPr>
      <w:rPr>
        <w:rFonts w:hint="default"/>
      </w:rPr>
    </w:lvl>
    <w:lvl w:ilvl="6">
      <w:start w:val="1"/>
      <w:numFmt w:val="decimal"/>
      <w:lvlText w:val="%1.%2.%3.%4.%5.%6.%7."/>
      <w:lvlJc w:val="left"/>
      <w:pPr>
        <w:ind w:left="13644" w:hanging="1440"/>
      </w:pPr>
      <w:rPr>
        <w:rFonts w:hint="default"/>
      </w:rPr>
    </w:lvl>
    <w:lvl w:ilvl="7">
      <w:start w:val="1"/>
      <w:numFmt w:val="decimal"/>
      <w:lvlText w:val="%1.%2.%3.%4.%5.%6.%7.%8."/>
      <w:lvlJc w:val="left"/>
      <w:pPr>
        <w:ind w:left="15678" w:hanging="1440"/>
      </w:pPr>
      <w:rPr>
        <w:rFonts w:hint="default"/>
      </w:rPr>
    </w:lvl>
    <w:lvl w:ilvl="8">
      <w:start w:val="1"/>
      <w:numFmt w:val="decimal"/>
      <w:lvlText w:val="%1.%2.%3.%4.%5.%6.%7.%8.%9."/>
      <w:lvlJc w:val="left"/>
      <w:pPr>
        <w:ind w:left="18072" w:hanging="1800"/>
      </w:pPr>
      <w:rPr>
        <w:rFonts w:hint="default"/>
      </w:rPr>
    </w:lvl>
  </w:abstractNum>
  <w:abstractNum w:abstractNumId="1" w15:restartNumberingAfterBreak="0">
    <w:nsid w:val="06A80D35"/>
    <w:multiLevelType w:val="hybridMultilevel"/>
    <w:tmpl w:val="883CC6AC"/>
    <w:lvl w:ilvl="0" w:tplc="A8B01958">
      <w:start w:val="22"/>
      <w:numFmt w:val="decimal"/>
      <w:lvlText w:val="%1."/>
      <w:lvlJc w:val="left"/>
      <w:pPr>
        <w:ind w:left="2445" w:hanging="360"/>
      </w:pPr>
      <w:rPr>
        <w:rFonts w:hint="default"/>
      </w:rPr>
    </w:lvl>
    <w:lvl w:ilvl="1" w:tplc="04270019" w:tentative="1">
      <w:start w:val="1"/>
      <w:numFmt w:val="lowerLetter"/>
      <w:lvlText w:val="%2."/>
      <w:lvlJc w:val="left"/>
      <w:pPr>
        <w:ind w:left="3165" w:hanging="360"/>
      </w:pPr>
    </w:lvl>
    <w:lvl w:ilvl="2" w:tplc="0427001B" w:tentative="1">
      <w:start w:val="1"/>
      <w:numFmt w:val="lowerRoman"/>
      <w:lvlText w:val="%3."/>
      <w:lvlJc w:val="right"/>
      <w:pPr>
        <w:ind w:left="3885" w:hanging="180"/>
      </w:pPr>
    </w:lvl>
    <w:lvl w:ilvl="3" w:tplc="0427000F" w:tentative="1">
      <w:start w:val="1"/>
      <w:numFmt w:val="decimal"/>
      <w:lvlText w:val="%4."/>
      <w:lvlJc w:val="left"/>
      <w:pPr>
        <w:ind w:left="4605" w:hanging="360"/>
      </w:pPr>
    </w:lvl>
    <w:lvl w:ilvl="4" w:tplc="04270019" w:tentative="1">
      <w:start w:val="1"/>
      <w:numFmt w:val="lowerLetter"/>
      <w:lvlText w:val="%5."/>
      <w:lvlJc w:val="left"/>
      <w:pPr>
        <w:ind w:left="5325" w:hanging="360"/>
      </w:pPr>
    </w:lvl>
    <w:lvl w:ilvl="5" w:tplc="0427001B" w:tentative="1">
      <w:start w:val="1"/>
      <w:numFmt w:val="lowerRoman"/>
      <w:lvlText w:val="%6."/>
      <w:lvlJc w:val="right"/>
      <w:pPr>
        <w:ind w:left="6045" w:hanging="180"/>
      </w:pPr>
    </w:lvl>
    <w:lvl w:ilvl="6" w:tplc="0427000F" w:tentative="1">
      <w:start w:val="1"/>
      <w:numFmt w:val="decimal"/>
      <w:lvlText w:val="%7."/>
      <w:lvlJc w:val="left"/>
      <w:pPr>
        <w:ind w:left="6765" w:hanging="360"/>
      </w:pPr>
    </w:lvl>
    <w:lvl w:ilvl="7" w:tplc="04270019" w:tentative="1">
      <w:start w:val="1"/>
      <w:numFmt w:val="lowerLetter"/>
      <w:lvlText w:val="%8."/>
      <w:lvlJc w:val="left"/>
      <w:pPr>
        <w:ind w:left="7485" w:hanging="360"/>
      </w:pPr>
    </w:lvl>
    <w:lvl w:ilvl="8" w:tplc="0427001B" w:tentative="1">
      <w:start w:val="1"/>
      <w:numFmt w:val="lowerRoman"/>
      <w:lvlText w:val="%9."/>
      <w:lvlJc w:val="right"/>
      <w:pPr>
        <w:ind w:left="8205" w:hanging="180"/>
      </w:pPr>
    </w:lvl>
  </w:abstractNum>
  <w:abstractNum w:abstractNumId="2" w15:restartNumberingAfterBreak="0">
    <w:nsid w:val="06C90EB4"/>
    <w:multiLevelType w:val="multilevel"/>
    <w:tmpl w:val="B30C84B2"/>
    <w:lvl w:ilvl="0">
      <w:start w:val="1"/>
      <w:numFmt w:val="decimal"/>
      <w:lvlText w:val="%1."/>
      <w:lvlJc w:val="left"/>
      <w:pPr>
        <w:tabs>
          <w:tab w:val="num" w:pos="786"/>
        </w:tabs>
        <w:ind w:left="786" w:hanging="360"/>
      </w:pPr>
      <w:rPr>
        <w:rFonts w:hint="default"/>
        <w:color w:val="auto"/>
      </w:rPr>
    </w:lvl>
    <w:lvl w:ilvl="1">
      <w:start w:val="1"/>
      <w:numFmt w:val="decimal"/>
      <w:isLgl/>
      <w:lvlText w:val="%1.%2."/>
      <w:lvlJc w:val="left"/>
      <w:pPr>
        <w:tabs>
          <w:tab w:val="num" w:pos="966"/>
        </w:tabs>
        <w:ind w:left="966" w:hanging="540"/>
      </w:pPr>
      <w:rPr>
        <w:rFonts w:hint="default"/>
      </w:rPr>
    </w:lvl>
    <w:lvl w:ilvl="2">
      <w:start w:val="1"/>
      <w:numFmt w:val="decimal"/>
      <w:isLgl/>
      <w:lvlText w:val="%1.%2.%3."/>
      <w:lvlJc w:val="left"/>
      <w:pPr>
        <w:tabs>
          <w:tab w:val="num" w:pos="5040"/>
        </w:tabs>
        <w:ind w:left="5040" w:hanging="720"/>
      </w:pPr>
      <w:rPr>
        <w:rFonts w:hint="default"/>
      </w:rPr>
    </w:lvl>
    <w:lvl w:ilvl="3">
      <w:start w:val="1"/>
      <w:numFmt w:val="decimal"/>
      <w:isLgl/>
      <w:lvlText w:val="%1.%2.%3.%4."/>
      <w:lvlJc w:val="left"/>
      <w:pPr>
        <w:tabs>
          <w:tab w:val="num" w:pos="7200"/>
        </w:tabs>
        <w:ind w:left="7200" w:hanging="720"/>
      </w:pPr>
      <w:rPr>
        <w:rFonts w:hint="default"/>
      </w:rPr>
    </w:lvl>
    <w:lvl w:ilvl="4">
      <w:start w:val="1"/>
      <w:numFmt w:val="decimal"/>
      <w:isLgl/>
      <w:lvlText w:val="%1.%2.%3.%4.%5."/>
      <w:lvlJc w:val="left"/>
      <w:pPr>
        <w:tabs>
          <w:tab w:val="num" w:pos="9720"/>
        </w:tabs>
        <w:ind w:left="9720" w:hanging="1080"/>
      </w:pPr>
      <w:rPr>
        <w:rFonts w:hint="default"/>
      </w:rPr>
    </w:lvl>
    <w:lvl w:ilvl="5">
      <w:start w:val="1"/>
      <w:numFmt w:val="decimal"/>
      <w:isLgl/>
      <w:lvlText w:val="%1.%2.%3.%4.%5.%6."/>
      <w:lvlJc w:val="left"/>
      <w:pPr>
        <w:tabs>
          <w:tab w:val="num" w:pos="11880"/>
        </w:tabs>
        <w:ind w:left="11880" w:hanging="1080"/>
      </w:pPr>
      <w:rPr>
        <w:rFonts w:hint="default"/>
      </w:rPr>
    </w:lvl>
    <w:lvl w:ilvl="6">
      <w:start w:val="1"/>
      <w:numFmt w:val="decimal"/>
      <w:isLgl/>
      <w:lvlText w:val="%1.%2.%3.%4.%5.%6.%7."/>
      <w:lvlJc w:val="left"/>
      <w:pPr>
        <w:tabs>
          <w:tab w:val="num" w:pos="14400"/>
        </w:tabs>
        <w:ind w:left="14400" w:hanging="1440"/>
      </w:pPr>
      <w:rPr>
        <w:rFonts w:hint="default"/>
      </w:rPr>
    </w:lvl>
    <w:lvl w:ilvl="7">
      <w:start w:val="1"/>
      <w:numFmt w:val="decimal"/>
      <w:isLgl/>
      <w:lvlText w:val="%1.%2.%3.%4.%5.%6.%7.%8."/>
      <w:lvlJc w:val="left"/>
      <w:pPr>
        <w:tabs>
          <w:tab w:val="num" w:pos="16560"/>
        </w:tabs>
        <w:ind w:left="16560" w:hanging="1440"/>
      </w:pPr>
      <w:rPr>
        <w:rFonts w:hint="default"/>
      </w:rPr>
    </w:lvl>
    <w:lvl w:ilvl="8">
      <w:start w:val="1"/>
      <w:numFmt w:val="decimal"/>
      <w:isLgl/>
      <w:lvlText w:val="%1.%2.%3.%4.%5.%6.%7.%8.%9."/>
      <w:lvlJc w:val="left"/>
      <w:pPr>
        <w:tabs>
          <w:tab w:val="num" w:pos="19080"/>
        </w:tabs>
        <w:ind w:left="19080" w:hanging="1800"/>
      </w:pPr>
      <w:rPr>
        <w:rFonts w:hint="default"/>
      </w:rPr>
    </w:lvl>
  </w:abstractNum>
  <w:abstractNum w:abstractNumId="3" w15:restartNumberingAfterBreak="0">
    <w:nsid w:val="0B7D7B8E"/>
    <w:multiLevelType w:val="multilevel"/>
    <w:tmpl w:val="74D4885C"/>
    <w:lvl w:ilvl="0">
      <w:start w:val="16"/>
      <w:numFmt w:val="decimal"/>
      <w:lvlText w:val="%1."/>
      <w:lvlJc w:val="left"/>
      <w:pPr>
        <w:ind w:left="480" w:hanging="480"/>
      </w:pPr>
      <w:rPr>
        <w:rFonts w:hint="default"/>
      </w:rPr>
    </w:lvl>
    <w:lvl w:ilvl="1">
      <w:start w:val="2"/>
      <w:numFmt w:val="decimal"/>
      <w:lvlText w:val="%1.%2."/>
      <w:lvlJc w:val="left"/>
      <w:pPr>
        <w:ind w:left="2460" w:hanging="48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 w15:restartNumberingAfterBreak="0">
    <w:nsid w:val="0BFA32B9"/>
    <w:multiLevelType w:val="multilevel"/>
    <w:tmpl w:val="37D2DD6C"/>
    <w:lvl w:ilvl="0">
      <w:start w:val="16"/>
      <w:numFmt w:val="decimal"/>
      <w:lvlText w:val="%1."/>
      <w:lvlJc w:val="left"/>
      <w:pPr>
        <w:tabs>
          <w:tab w:val="num" w:pos="480"/>
        </w:tabs>
        <w:ind w:left="480" w:hanging="480"/>
      </w:pPr>
      <w:rPr>
        <w:rFonts w:hint="default"/>
      </w:rPr>
    </w:lvl>
    <w:lvl w:ilvl="1">
      <w:start w:val="2"/>
      <w:numFmt w:val="decimal"/>
      <w:lvlText w:val="%1.%2."/>
      <w:lvlJc w:val="left"/>
      <w:pPr>
        <w:tabs>
          <w:tab w:val="num" w:pos="1380"/>
        </w:tabs>
        <w:ind w:left="1380" w:hanging="48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5" w15:restartNumberingAfterBreak="0">
    <w:nsid w:val="0C2D4C2D"/>
    <w:multiLevelType w:val="multilevel"/>
    <w:tmpl w:val="466AD518"/>
    <w:lvl w:ilvl="0">
      <w:start w:val="19"/>
      <w:numFmt w:val="decimal"/>
      <w:lvlText w:val="%1"/>
      <w:lvlJc w:val="left"/>
      <w:pPr>
        <w:ind w:left="420" w:hanging="420"/>
      </w:pPr>
      <w:rPr>
        <w:rFonts w:hint="default"/>
      </w:rPr>
    </w:lvl>
    <w:lvl w:ilvl="1">
      <w:start w:val="6"/>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6" w15:restartNumberingAfterBreak="0">
    <w:nsid w:val="0C500795"/>
    <w:multiLevelType w:val="multilevel"/>
    <w:tmpl w:val="410E3160"/>
    <w:lvl w:ilvl="0">
      <w:start w:val="25"/>
      <w:numFmt w:val="decimal"/>
      <w:lvlText w:val="%1."/>
      <w:lvlJc w:val="left"/>
      <w:pPr>
        <w:ind w:left="480" w:hanging="480"/>
      </w:pPr>
      <w:rPr>
        <w:rFonts w:hint="default"/>
      </w:rPr>
    </w:lvl>
    <w:lvl w:ilvl="1">
      <w:start w:val="4"/>
      <w:numFmt w:val="decimal"/>
      <w:lvlText w:val="%1.%2."/>
      <w:lvlJc w:val="left"/>
      <w:pPr>
        <w:ind w:left="2514" w:hanging="480"/>
      </w:pPr>
      <w:rPr>
        <w:rFonts w:hint="default"/>
      </w:rPr>
    </w:lvl>
    <w:lvl w:ilvl="2">
      <w:start w:val="1"/>
      <w:numFmt w:val="decimal"/>
      <w:lvlText w:val="%1.%2.%3."/>
      <w:lvlJc w:val="left"/>
      <w:pPr>
        <w:ind w:left="4788" w:hanging="720"/>
      </w:pPr>
      <w:rPr>
        <w:rFonts w:hint="default"/>
      </w:rPr>
    </w:lvl>
    <w:lvl w:ilvl="3">
      <w:start w:val="1"/>
      <w:numFmt w:val="decimal"/>
      <w:lvlText w:val="%1.%2.%3.%4."/>
      <w:lvlJc w:val="left"/>
      <w:pPr>
        <w:ind w:left="6822" w:hanging="720"/>
      </w:pPr>
      <w:rPr>
        <w:rFonts w:hint="default"/>
      </w:rPr>
    </w:lvl>
    <w:lvl w:ilvl="4">
      <w:start w:val="1"/>
      <w:numFmt w:val="decimal"/>
      <w:lvlText w:val="%1.%2.%3.%4.%5."/>
      <w:lvlJc w:val="left"/>
      <w:pPr>
        <w:ind w:left="9216" w:hanging="1080"/>
      </w:pPr>
      <w:rPr>
        <w:rFonts w:hint="default"/>
      </w:rPr>
    </w:lvl>
    <w:lvl w:ilvl="5">
      <w:start w:val="1"/>
      <w:numFmt w:val="decimal"/>
      <w:lvlText w:val="%1.%2.%3.%4.%5.%6."/>
      <w:lvlJc w:val="left"/>
      <w:pPr>
        <w:ind w:left="11250" w:hanging="1080"/>
      </w:pPr>
      <w:rPr>
        <w:rFonts w:hint="default"/>
      </w:rPr>
    </w:lvl>
    <w:lvl w:ilvl="6">
      <w:start w:val="1"/>
      <w:numFmt w:val="decimal"/>
      <w:lvlText w:val="%1.%2.%3.%4.%5.%6.%7."/>
      <w:lvlJc w:val="left"/>
      <w:pPr>
        <w:ind w:left="13644" w:hanging="1440"/>
      </w:pPr>
      <w:rPr>
        <w:rFonts w:hint="default"/>
      </w:rPr>
    </w:lvl>
    <w:lvl w:ilvl="7">
      <w:start w:val="1"/>
      <w:numFmt w:val="decimal"/>
      <w:lvlText w:val="%1.%2.%3.%4.%5.%6.%7.%8."/>
      <w:lvlJc w:val="left"/>
      <w:pPr>
        <w:ind w:left="15678" w:hanging="1440"/>
      </w:pPr>
      <w:rPr>
        <w:rFonts w:hint="default"/>
      </w:rPr>
    </w:lvl>
    <w:lvl w:ilvl="8">
      <w:start w:val="1"/>
      <w:numFmt w:val="decimal"/>
      <w:lvlText w:val="%1.%2.%3.%4.%5.%6.%7.%8.%9."/>
      <w:lvlJc w:val="left"/>
      <w:pPr>
        <w:ind w:left="18072" w:hanging="1800"/>
      </w:pPr>
      <w:rPr>
        <w:rFonts w:hint="default"/>
      </w:rPr>
    </w:lvl>
  </w:abstractNum>
  <w:abstractNum w:abstractNumId="7" w15:restartNumberingAfterBreak="0">
    <w:nsid w:val="0DB517BC"/>
    <w:multiLevelType w:val="hybridMultilevel"/>
    <w:tmpl w:val="3ACE77E8"/>
    <w:lvl w:ilvl="0" w:tplc="2DCE8B4A">
      <w:start w:val="5"/>
      <w:numFmt w:val="decimal"/>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8" w15:restartNumberingAfterBreak="0">
    <w:nsid w:val="0DCF698B"/>
    <w:multiLevelType w:val="hybridMultilevel"/>
    <w:tmpl w:val="25CE948E"/>
    <w:lvl w:ilvl="0" w:tplc="B3DED7F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14D604C0"/>
    <w:multiLevelType w:val="hybridMultilevel"/>
    <w:tmpl w:val="4B6CCEB2"/>
    <w:lvl w:ilvl="0" w:tplc="3224E302">
      <w:start w:val="24"/>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0" w15:restartNumberingAfterBreak="0">
    <w:nsid w:val="155B73D5"/>
    <w:multiLevelType w:val="multilevel"/>
    <w:tmpl w:val="EE9695C4"/>
    <w:lvl w:ilvl="0">
      <w:start w:val="22"/>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15:restartNumberingAfterBreak="0">
    <w:nsid w:val="15A048E0"/>
    <w:multiLevelType w:val="multilevel"/>
    <w:tmpl w:val="85603A9A"/>
    <w:lvl w:ilvl="0">
      <w:start w:val="16"/>
      <w:numFmt w:val="decimal"/>
      <w:lvlText w:val="%1."/>
      <w:lvlJc w:val="left"/>
      <w:pPr>
        <w:ind w:left="480" w:hanging="480"/>
      </w:pPr>
      <w:rPr>
        <w:rFonts w:hint="default"/>
      </w:rPr>
    </w:lvl>
    <w:lvl w:ilvl="1">
      <w:start w:val="5"/>
      <w:numFmt w:val="decimal"/>
      <w:lvlText w:val="%1.%2."/>
      <w:lvlJc w:val="left"/>
      <w:pPr>
        <w:ind w:left="2565" w:hanging="480"/>
      </w:pPr>
      <w:rPr>
        <w:rFonts w:hint="default"/>
      </w:rPr>
    </w:lvl>
    <w:lvl w:ilvl="2">
      <w:start w:val="1"/>
      <w:numFmt w:val="decimal"/>
      <w:lvlText w:val="%1.%2.%3."/>
      <w:lvlJc w:val="left"/>
      <w:pPr>
        <w:ind w:left="4890" w:hanging="720"/>
      </w:pPr>
      <w:rPr>
        <w:rFonts w:hint="default"/>
      </w:rPr>
    </w:lvl>
    <w:lvl w:ilvl="3">
      <w:start w:val="1"/>
      <w:numFmt w:val="decimal"/>
      <w:lvlText w:val="%1.%2.%3.%4."/>
      <w:lvlJc w:val="left"/>
      <w:pPr>
        <w:ind w:left="6975" w:hanging="720"/>
      </w:pPr>
      <w:rPr>
        <w:rFonts w:hint="default"/>
      </w:rPr>
    </w:lvl>
    <w:lvl w:ilvl="4">
      <w:start w:val="1"/>
      <w:numFmt w:val="decimal"/>
      <w:lvlText w:val="%1.%2.%3.%4.%5."/>
      <w:lvlJc w:val="left"/>
      <w:pPr>
        <w:ind w:left="9420" w:hanging="1080"/>
      </w:pPr>
      <w:rPr>
        <w:rFonts w:hint="default"/>
      </w:rPr>
    </w:lvl>
    <w:lvl w:ilvl="5">
      <w:start w:val="1"/>
      <w:numFmt w:val="decimal"/>
      <w:lvlText w:val="%1.%2.%3.%4.%5.%6."/>
      <w:lvlJc w:val="left"/>
      <w:pPr>
        <w:ind w:left="11505" w:hanging="1080"/>
      </w:pPr>
      <w:rPr>
        <w:rFonts w:hint="default"/>
      </w:rPr>
    </w:lvl>
    <w:lvl w:ilvl="6">
      <w:start w:val="1"/>
      <w:numFmt w:val="decimal"/>
      <w:lvlText w:val="%1.%2.%3.%4.%5.%6.%7."/>
      <w:lvlJc w:val="left"/>
      <w:pPr>
        <w:ind w:left="13950" w:hanging="1440"/>
      </w:pPr>
      <w:rPr>
        <w:rFonts w:hint="default"/>
      </w:rPr>
    </w:lvl>
    <w:lvl w:ilvl="7">
      <w:start w:val="1"/>
      <w:numFmt w:val="decimal"/>
      <w:lvlText w:val="%1.%2.%3.%4.%5.%6.%7.%8."/>
      <w:lvlJc w:val="left"/>
      <w:pPr>
        <w:ind w:left="16035" w:hanging="1440"/>
      </w:pPr>
      <w:rPr>
        <w:rFonts w:hint="default"/>
      </w:rPr>
    </w:lvl>
    <w:lvl w:ilvl="8">
      <w:start w:val="1"/>
      <w:numFmt w:val="decimal"/>
      <w:lvlText w:val="%1.%2.%3.%4.%5.%6.%7.%8.%9."/>
      <w:lvlJc w:val="left"/>
      <w:pPr>
        <w:ind w:left="18480" w:hanging="1800"/>
      </w:pPr>
      <w:rPr>
        <w:rFonts w:hint="default"/>
      </w:rPr>
    </w:lvl>
  </w:abstractNum>
  <w:abstractNum w:abstractNumId="12" w15:restartNumberingAfterBreak="0">
    <w:nsid w:val="197F5A9E"/>
    <w:multiLevelType w:val="hybridMultilevel"/>
    <w:tmpl w:val="6298E39E"/>
    <w:lvl w:ilvl="0" w:tplc="7EA88CA0">
      <w:start w:val="12"/>
      <w:numFmt w:val="decimal"/>
      <w:lvlText w:val="%1."/>
      <w:lvlJc w:val="left"/>
      <w:pPr>
        <w:ind w:left="2460" w:hanging="360"/>
      </w:pPr>
      <w:rPr>
        <w:rFonts w:hint="default"/>
      </w:rPr>
    </w:lvl>
    <w:lvl w:ilvl="1" w:tplc="04270019" w:tentative="1">
      <w:start w:val="1"/>
      <w:numFmt w:val="lowerLetter"/>
      <w:lvlText w:val="%2."/>
      <w:lvlJc w:val="left"/>
      <w:pPr>
        <w:ind w:left="3180" w:hanging="360"/>
      </w:pPr>
    </w:lvl>
    <w:lvl w:ilvl="2" w:tplc="0427001B" w:tentative="1">
      <w:start w:val="1"/>
      <w:numFmt w:val="lowerRoman"/>
      <w:lvlText w:val="%3."/>
      <w:lvlJc w:val="right"/>
      <w:pPr>
        <w:ind w:left="3900" w:hanging="180"/>
      </w:pPr>
    </w:lvl>
    <w:lvl w:ilvl="3" w:tplc="0427000F" w:tentative="1">
      <w:start w:val="1"/>
      <w:numFmt w:val="decimal"/>
      <w:lvlText w:val="%4."/>
      <w:lvlJc w:val="left"/>
      <w:pPr>
        <w:ind w:left="4620" w:hanging="360"/>
      </w:pPr>
    </w:lvl>
    <w:lvl w:ilvl="4" w:tplc="04270019" w:tentative="1">
      <w:start w:val="1"/>
      <w:numFmt w:val="lowerLetter"/>
      <w:lvlText w:val="%5."/>
      <w:lvlJc w:val="left"/>
      <w:pPr>
        <w:ind w:left="5340" w:hanging="360"/>
      </w:pPr>
    </w:lvl>
    <w:lvl w:ilvl="5" w:tplc="0427001B" w:tentative="1">
      <w:start w:val="1"/>
      <w:numFmt w:val="lowerRoman"/>
      <w:lvlText w:val="%6."/>
      <w:lvlJc w:val="right"/>
      <w:pPr>
        <w:ind w:left="6060" w:hanging="180"/>
      </w:pPr>
    </w:lvl>
    <w:lvl w:ilvl="6" w:tplc="0427000F" w:tentative="1">
      <w:start w:val="1"/>
      <w:numFmt w:val="decimal"/>
      <w:lvlText w:val="%7."/>
      <w:lvlJc w:val="left"/>
      <w:pPr>
        <w:ind w:left="6780" w:hanging="360"/>
      </w:pPr>
    </w:lvl>
    <w:lvl w:ilvl="7" w:tplc="04270019" w:tentative="1">
      <w:start w:val="1"/>
      <w:numFmt w:val="lowerLetter"/>
      <w:lvlText w:val="%8."/>
      <w:lvlJc w:val="left"/>
      <w:pPr>
        <w:ind w:left="7500" w:hanging="360"/>
      </w:pPr>
    </w:lvl>
    <w:lvl w:ilvl="8" w:tplc="0427001B" w:tentative="1">
      <w:start w:val="1"/>
      <w:numFmt w:val="lowerRoman"/>
      <w:lvlText w:val="%9."/>
      <w:lvlJc w:val="right"/>
      <w:pPr>
        <w:ind w:left="8220" w:hanging="180"/>
      </w:pPr>
    </w:lvl>
  </w:abstractNum>
  <w:abstractNum w:abstractNumId="13" w15:restartNumberingAfterBreak="0">
    <w:nsid w:val="20134260"/>
    <w:multiLevelType w:val="hybridMultilevel"/>
    <w:tmpl w:val="014400E0"/>
    <w:lvl w:ilvl="0" w:tplc="9E884B6C">
      <w:start w:val="21"/>
      <w:numFmt w:val="decimal"/>
      <w:lvlText w:val="%1."/>
      <w:lvlJc w:val="left"/>
      <w:pPr>
        <w:ind w:left="2445" w:hanging="360"/>
      </w:pPr>
      <w:rPr>
        <w:rFonts w:hint="default"/>
      </w:rPr>
    </w:lvl>
    <w:lvl w:ilvl="1" w:tplc="04270019" w:tentative="1">
      <w:start w:val="1"/>
      <w:numFmt w:val="lowerLetter"/>
      <w:lvlText w:val="%2."/>
      <w:lvlJc w:val="left"/>
      <w:pPr>
        <w:ind w:left="3165" w:hanging="360"/>
      </w:pPr>
    </w:lvl>
    <w:lvl w:ilvl="2" w:tplc="0427001B" w:tentative="1">
      <w:start w:val="1"/>
      <w:numFmt w:val="lowerRoman"/>
      <w:lvlText w:val="%3."/>
      <w:lvlJc w:val="right"/>
      <w:pPr>
        <w:ind w:left="3885" w:hanging="180"/>
      </w:pPr>
    </w:lvl>
    <w:lvl w:ilvl="3" w:tplc="0427000F" w:tentative="1">
      <w:start w:val="1"/>
      <w:numFmt w:val="decimal"/>
      <w:lvlText w:val="%4."/>
      <w:lvlJc w:val="left"/>
      <w:pPr>
        <w:ind w:left="4605" w:hanging="360"/>
      </w:pPr>
    </w:lvl>
    <w:lvl w:ilvl="4" w:tplc="04270019" w:tentative="1">
      <w:start w:val="1"/>
      <w:numFmt w:val="lowerLetter"/>
      <w:lvlText w:val="%5."/>
      <w:lvlJc w:val="left"/>
      <w:pPr>
        <w:ind w:left="5325" w:hanging="360"/>
      </w:pPr>
    </w:lvl>
    <w:lvl w:ilvl="5" w:tplc="0427001B" w:tentative="1">
      <w:start w:val="1"/>
      <w:numFmt w:val="lowerRoman"/>
      <w:lvlText w:val="%6."/>
      <w:lvlJc w:val="right"/>
      <w:pPr>
        <w:ind w:left="6045" w:hanging="180"/>
      </w:pPr>
    </w:lvl>
    <w:lvl w:ilvl="6" w:tplc="0427000F" w:tentative="1">
      <w:start w:val="1"/>
      <w:numFmt w:val="decimal"/>
      <w:lvlText w:val="%7."/>
      <w:lvlJc w:val="left"/>
      <w:pPr>
        <w:ind w:left="6765" w:hanging="360"/>
      </w:pPr>
    </w:lvl>
    <w:lvl w:ilvl="7" w:tplc="04270019" w:tentative="1">
      <w:start w:val="1"/>
      <w:numFmt w:val="lowerLetter"/>
      <w:lvlText w:val="%8."/>
      <w:lvlJc w:val="left"/>
      <w:pPr>
        <w:ind w:left="7485" w:hanging="360"/>
      </w:pPr>
    </w:lvl>
    <w:lvl w:ilvl="8" w:tplc="0427001B" w:tentative="1">
      <w:start w:val="1"/>
      <w:numFmt w:val="lowerRoman"/>
      <w:lvlText w:val="%9."/>
      <w:lvlJc w:val="right"/>
      <w:pPr>
        <w:ind w:left="8205" w:hanging="180"/>
      </w:pPr>
    </w:lvl>
  </w:abstractNum>
  <w:abstractNum w:abstractNumId="14" w15:restartNumberingAfterBreak="0">
    <w:nsid w:val="24910379"/>
    <w:multiLevelType w:val="multilevel"/>
    <w:tmpl w:val="E326E4F4"/>
    <w:lvl w:ilvl="0">
      <w:start w:val="15"/>
      <w:numFmt w:val="decimal"/>
      <w:lvlText w:val="%1."/>
      <w:lvlJc w:val="left"/>
      <w:pPr>
        <w:ind w:left="480" w:hanging="480"/>
      </w:pPr>
      <w:rPr>
        <w:rFonts w:hint="default"/>
      </w:rPr>
    </w:lvl>
    <w:lvl w:ilvl="1">
      <w:start w:val="2"/>
      <w:numFmt w:val="decimal"/>
      <w:lvlText w:val="%1.%2."/>
      <w:lvlJc w:val="left"/>
      <w:pPr>
        <w:ind w:left="2460" w:hanging="48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5" w15:restartNumberingAfterBreak="0">
    <w:nsid w:val="289C18EA"/>
    <w:multiLevelType w:val="hybridMultilevel"/>
    <w:tmpl w:val="3D36BAEE"/>
    <w:lvl w:ilvl="0" w:tplc="5080D000">
      <w:start w:val="13"/>
      <w:numFmt w:val="decimal"/>
      <w:lvlText w:val="%1."/>
      <w:lvlJc w:val="left"/>
      <w:pPr>
        <w:ind w:left="2460" w:hanging="360"/>
      </w:pPr>
      <w:rPr>
        <w:rFonts w:hint="default"/>
      </w:rPr>
    </w:lvl>
    <w:lvl w:ilvl="1" w:tplc="04270019" w:tentative="1">
      <w:start w:val="1"/>
      <w:numFmt w:val="lowerLetter"/>
      <w:lvlText w:val="%2."/>
      <w:lvlJc w:val="left"/>
      <w:pPr>
        <w:ind w:left="3180" w:hanging="360"/>
      </w:pPr>
    </w:lvl>
    <w:lvl w:ilvl="2" w:tplc="0427001B" w:tentative="1">
      <w:start w:val="1"/>
      <w:numFmt w:val="lowerRoman"/>
      <w:lvlText w:val="%3."/>
      <w:lvlJc w:val="right"/>
      <w:pPr>
        <w:ind w:left="3900" w:hanging="180"/>
      </w:pPr>
    </w:lvl>
    <w:lvl w:ilvl="3" w:tplc="0427000F" w:tentative="1">
      <w:start w:val="1"/>
      <w:numFmt w:val="decimal"/>
      <w:lvlText w:val="%4."/>
      <w:lvlJc w:val="left"/>
      <w:pPr>
        <w:ind w:left="4620" w:hanging="360"/>
      </w:pPr>
    </w:lvl>
    <w:lvl w:ilvl="4" w:tplc="04270019" w:tentative="1">
      <w:start w:val="1"/>
      <w:numFmt w:val="lowerLetter"/>
      <w:lvlText w:val="%5."/>
      <w:lvlJc w:val="left"/>
      <w:pPr>
        <w:ind w:left="5340" w:hanging="360"/>
      </w:pPr>
    </w:lvl>
    <w:lvl w:ilvl="5" w:tplc="0427001B" w:tentative="1">
      <w:start w:val="1"/>
      <w:numFmt w:val="lowerRoman"/>
      <w:lvlText w:val="%6."/>
      <w:lvlJc w:val="right"/>
      <w:pPr>
        <w:ind w:left="6060" w:hanging="180"/>
      </w:pPr>
    </w:lvl>
    <w:lvl w:ilvl="6" w:tplc="0427000F" w:tentative="1">
      <w:start w:val="1"/>
      <w:numFmt w:val="decimal"/>
      <w:lvlText w:val="%7."/>
      <w:lvlJc w:val="left"/>
      <w:pPr>
        <w:ind w:left="6780" w:hanging="360"/>
      </w:pPr>
    </w:lvl>
    <w:lvl w:ilvl="7" w:tplc="04270019" w:tentative="1">
      <w:start w:val="1"/>
      <w:numFmt w:val="lowerLetter"/>
      <w:lvlText w:val="%8."/>
      <w:lvlJc w:val="left"/>
      <w:pPr>
        <w:ind w:left="7500" w:hanging="360"/>
      </w:pPr>
    </w:lvl>
    <w:lvl w:ilvl="8" w:tplc="0427001B" w:tentative="1">
      <w:start w:val="1"/>
      <w:numFmt w:val="lowerRoman"/>
      <w:lvlText w:val="%9."/>
      <w:lvlJc w:val="right"/>
      <w:pPr>
        <w:ind w:left="8220" w:hanging="180"/>
      </w:pPr>
    </w:lvl>
  </w:abstractNum>
  <w:abstractNum w:abstractNumId="16" w15:restartNumberingAfterBreak="0">
    <w:nsid w:val="2A385656"/>
    <w:multiLevelType w:val="hybridMultilevel"/>
    <w:tmpl w:val="ECD8BEC8"/>
    <w:lvl w:ilvl="0" w:tplc="487C2AA2">
      <w:start w:val="2"/>
      <w:numFmt w:val="decimal"/>
      <w:lvlText w:val="%1."/>
      <w:lvlJc w:val="left"/>
      <w:pPr>
        <w:ind w:left="1997" w:hanging="360"/>
      </w:pPr>
      <w:rPr>
        <w:rFonts w:hint="default"/>
      </w:rPr>
    </w:lvl>
    <w:lvl w:ilvl="1" w:tplc="04270019" w:tentative="1">
      <w:start w:val="1"/>
      <w:numFmt w:val="lowerLetter"/>
      <w:lvlText w:val="%2."/>
      <w:lvlJc w:val="left"/>
      <w:pPr>
        <w:ind w:left="2717" w:hanging="360"/>
      </w:pPr>
    </w:lvl>
    <w:lvl w:ilvl="2" w:tplc="0427001B" w:tentative="1">
      <w:start w:val="1"/>
      <w:numFmt w:val="lowerRoman"/>
      <w:lvlText w:val="%3."/>
      <w:lvlJc w:val="right"/>
      <w:pPr>
        <w:ind w:left="3437" w:hanging="180"/>
      </w:pPr>
    </w:lvl>
    <w:lvl w:ilvl="3" w:tplc="0427000F" w:tentative="1">
      <w:start w:val="1"/>
      <w:numFmt w:val="decimal"/>
      <w:lvlText w:val="%4."/>
      <w:lvlJc w:val="left"/>
      <w:pPr>
        <w:ind w:left="4157" w:hanging="360"/>
      </w:pPr>
    </w:lvl>
    <w:lvl w:ilvl="4" w:tplc="04270019" w:tentative="1">
      <w:start w:val="1"/>
      <w:numFmt w:val="lowerLetter"/>
      <w:lvlText w:val="%5."/>
      <w:lvlJc w:val="left"/>
      <w:pPr>
        <w:ind w:left="4877" w:hanging="360"/>
      </w:pPr>
    </w:lvl>
    <w:lvl w:ilvl="5" w:tplc="0427001B" w:tentative="1">
      <w:start w:val="1"/>
      <w:numFmt w:val="lowerRoman"/>
      <w:lvlText w:val="%6."/>
      <w:lvlJc w:val="right"/>
      <w:pPr>
        <w:ind w:left="5597" w:hanging="180"/>
      </w:pPr>
    </w:lvl>
    <w:lvl w:ilvl="6" w:tplc="0427000F" w:tentative="1">
      <w:start w:val="1"/>
      <w:numFmt w:val="decimal"/>
      <w:lvlText w:val="%7."/>
      <w:lvlJc w:val="left"/>
      <w:pPr>
        <w:ind w:left="6317" w:hanging="360"/>
      </w:pPr>
    </w:lvl>
    <w:lvl w:ilvl="7" w:tplc="04270019" w:tentative="1">
      <w:start w:val="1"/>
      <w:numFmt w:val="lowerLetter"/>
      <w:lvlText w:val="%8."/>
      <w:lvlJc w:val="left"/>
      <w:pPr>
        <w:ind w:left="7037" w:hanging="360"/>
      </w:pPr>
    </w:lvl>
    <w:lvl w:ilvl="8" w:tplc="0427001B" w:tentative="1">
      <w:start w:val="1"/>
      <w:numFmt w:val="lowerRoman"/>
      <w:lvlText w:val="%9."/>
      <w:lvlJc w:val="right"/>
      <w:pPr>
        <w:ind w:left="7757" w:hanging="180"/>
      </w:pPr>
    </w:lvl>
  </w:abstractNum>
  <w:abstractNum w:abstractNumId="17" w15:restartNumberingAfterBreak="0">
    <w:nsid w:val="2ABA5FA9"/>
    <w:multiLevelType w:val="hybridMultilevel"/>
    <w:tmpl w:val="A40AB85C"/>
    <w:lvl w:ilvl="0" w:tplc="2048EBF2">
      <w:start w:val="1"/>
      <w:numFmt w:val="decimal"/>
      <w:lvlText w:val="%1."/>
      <w:lvlJc w:val="left"/>
      <w:pPr>
        <w:tabs>
          <w:tab w:val="num" w:pos="1020"/>
        </w:tabs>
        <w:ind w:left="1020" w:hanging="360"/>
      </w:pPr>
      <w:rPr>
        <w:rFonts w:hint="default"/>
        <w:color w:val="auto"/>
      </w:r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8" w15:restartNumberingAfterBreak="0">
    <w:nsid w:val="3A202125"/>
    <w:multiLevelType w:val="hybridMultilevel"/>
    <w:tmpl w:val="FF58613E"/>
    <w:lvl w:ilvl="0" w:tplc="62E8EFB2">
      <w:start w:val="45"/>
      <w:numFmt w:val="decimal"/>
      <w:lvlText w:val="%1."/>
      <w:lvlJc w:val="left"/>
      <w:pPr>
        <w:tabs>
          <w:tab w:val="num" w:pos="2771"/>
        </w:tabs>
        <w:ind w:left="2771" w:hanging="360"/>
      </w:pPr>
      <w:rPr>
        <w:rFonts w:hint="default"/>
      </w:rPr>
    </w:lvl>
    <w:lvl w:ilvl="1" w:tplc="04090019" w:tentative="1">
      <w:start w:val="1"/>
      <w:numFmt w:val="lowerLetter"/>
      <w:lvlText w:val="%2."/>
      <w:lvlJc w:val="left"/>
      <w:pPr>
        <w:tabs>
          <w:tab w:val="num" w:pos="3491"/>
        </w:tabs>
        <w:ind w:left="3491" w:hanging="360"/>
      </w:pPr>
    </w:lvl>
    <w:lvl w:ilvl="2" w:tplc="0409001B" w:tentative="1">
      <w:start w:val="1"/>
      <w:numFmt w:val="lowerRoman"/>
      <w:lvlText w:val="%3."/>
      <w:lvlJc w:val="right"/>
      <w:pPr>
        <w:tabs>
          <w:tab w:val="num" w:pos="4211"/>
        </w:tabs>
        <w:ind w:left="4211" w:hanging="180"/>
      </w:pPr>
    </w:lvl>
    <w:lvl w:ilvl="3" w:tplc="0409000F" w:tentative="1">
      <w:start w:val="1"/>
      <w:numFmt w:val="decimal"/>
      <w:lvlText w:val="%4."/>
      <w:lvlJc w:val="left"/>
      <w:pPr>
        <w:tabs>
          <w:tab w:val="num" w:pos="4931"/>
        </w:tabs>
        <w:ind w:left="4931" w:hanging="360"/>
      </w:pPr>
    </w:lvl>
    <w:lvl w:ilvl="4" w:tplc="04090019" w:tentative="1">
      <w:start w:val="1"/>
      <w:numFmt w:val="lowerLetter"/>
      <w:lvlText w:val="%5."/>
      <w:lvlJc w:val="left"/>
      <w:pPr>
        <w:tabs>
          <w:tab w:val="num" w:pos="5651"/>
        </w:tabs>
        <w:ind w:left="5651" w:hanging="360"/>
      </w:pPr>
    </w:lvl>
    <w:lvl w:ilvl="5" w:tplc="0409001B" w:tentative="1">
      <w:start w:val="1"/>
      <w:numFmt w:val="lowerRoman"/>
      <w:lvlText w:val="%6."/>
      <w:lvlJc w:val="right"/>
      <w:pPr>
        <w:tabs>
          <w:tab w:val="num" w:pos="6371"/>
        </w:tabs>
        <w:ind w:left="6371" w:hanging="180"/>
      </w:pPr>
    </w:lvl>
    <w:lvl w:ilvl="6" w:tplc="0409000F" w:tentative="1">
      <w:start w:val="1"/>
      <w:numFmt w:val="decimal"/>
      <w:lvlText w:val="%7."/>
      <w:lvlJc w:val="left"/>
      <w:pPr>
        <w:tabs>
          <w:tab w:val="num" w:pos="7091"/>
        </w:tabs>
        <w:ind w:left="7091" w:hanging="360"/>
      </w:pPr>
    </w:lvl>
    <w:lvl w:ilvl="7" w:tplc="04090019" w:tentative="1">
      <w:start w:val="1"/>
      <w:numFmt w:val="lowerLetter"/>
      <w:lvlText w:val="%8."/>
      <w:lvlJc w:val="left"/>
      <w:pPr>
        <w:tabs>
          <w:tab w:val="num" w:pos="7811"/>
        </w:tabs>
        <w:ind w:left="7811" w:hanging="360"/>
      </w:pPr>
    </w:lvl>
    <w:lvl w:ilvl="8" w:tplc="0409001B" w:tentative="1">
      <w:start w:val="1"/>
      <w:numFmt w:val="lowerRoman"/>
      <w:lvlText w:val="%9."/>
      <w:lvlJc w:val="right"/>
      <w:pPr>
        <w:tabs>
          <w:tab w:val="num" w:pos="8531"/>
        </w:tabs>
        <w:ind w:left="8531" w:hanging="180"/>
      </w:pPr>
    </w:lvl>
  </w:abstractNum>
  <w:abstractNum w:abstractNumId="19" w15:restartNumberingAfterBreak="0">
    <w:nsid w:val="3E493603"/>
    <w:multiLevelType w:val="multilevel"/>
    <w:tmpl w:val="B71656D6"/>
    <w:lvl w:ilvl="0">
      <w:start w:val="15"/>
      <w:numFmt w:val="decimal"/>
      <w:lvlText w:val="%1."/>
      <w:lvlJc w:val="left"/>
      <w:pPr>
        <w:ind w:left="480" w:hanging="480"/>
      </w:pPr>
      <w:rPr>
        <w:rFonts w:hint="default"/>
      </w:rPr>
    </w:lvl>
    <w:lvl w:ilvl="1">
      <w:start w:val="4"/>
      <w:numFmt w:val="decimal"/>
      <w:lvlText w:val="%1.%2."/>
      <w:lvlJc w:val="left"/>
      <w:pPr>
        <w:ind w:left="2565" w:hanging="480"/>
      </w:pPr>
      <w:rPr>
        <w:rFonts w:hint="default"/>
      </w:rPr>
    </w:lvl>
    <w:lvl w:ilvl="2">
      <w:start w:val="1"/>
      <w:numFmt w:val="decimal"/>
      <w:lvlText w:val="%1.%2.%3."/>
      <w:lvlJc w:val="left"/>
      <w:pPr>
        <w:ind w:left="4890" w:hanging="720"/>
      </w:pPr>
      <w:rPr>
        <w:rFonts w:hint="default"/>
      </w:rPr>
    </w:lvl>
    <w:lvl w:ilvl="3">
      <w:start w:val="1"/>
      <w:numFmt w:val="decimal"/>
      <w:lvlText w:val="%1.%2.%3.%4."/>
      <w:lvlJc w:val="left"/>
      <w:pPr>
        <w:ind w:left="6975" w:hanging="720"/>
      </w:pPr>
      <w:rPr>
        <w:rFonts w:hint="default"/>
      </w:rPr>
    </w:lvl>
    <w:lvl w:ilvl="4">
      <w:start w:val="1"/>
      <w:numFmt w:val="decimal"/>
      <w:lvlText w:val="%1.%2.%3.%4.%5."/>
      <w:lvlJc w:val="left"/>
      <w:pPr>
        <w:ind w:left="9420" w:hanging="1080"/>
      </w:pPr>
      <w:rPr>
        <w:rFonts w:hint="default"/>
      </w:rPr>
    </w:lvl>
    <w:lvl w:ilvl="5">
      <w:start w:val="1"/>
      <w:numFmt w:val="decimal"/>
      <w:lvlText w:val="%1.%2.%3.%4.%5.%6."/>
      <w:lvlJc w:val="left"/>
      <w:pPr>
        <w:ind w:left="11505" w:hanging="1080"/>
      </w:pPr>
      <w:rPr>
        <w:rFonts w:hint="default"/>
      </w:rPr>
    </w:lvl>
    <w:lvl w:ilvl="6">
      <w:start w:val="1"/>
      <w:numFmt w:val="decimal"/>
      <w:lvlText w:val="%1.%2.%3.%4.%5.%6.%7."/>
      <w:lvlJc w:val="left"/>
      <w:pPr>
        <w:ind w:left="13950" w:hanging="1440"/>
      </w:pPr>
      <w:rPr>
        <w:rFonts w:hint="default"/>
      </w:rPr>
    </w:lvl>
    <w:lvl w:ilvl="7">
      <w:start w:val="1"/>
      <w:numFmt w:val="decimal"/>
      <w:lvlText w:val="%1.%2.%3.%4.%5.%6.%7.%8."/>
      <w:lvlJc w:val="left"/>
      <w:pPr>
        <w:ind w:left="16035" w:hanging="1440"/>
      </w:pPr>
      <w:rPr>
        <w:rFonts w:hint="default"/>
      </w:rPr>
    </w:lvl>
    <w:lvl w:ilvl="8">
      <w:start w:val="1"/>
      <w:numFmt w:val="decimal"/>
      <w:lvlText w:val="%1.%2.%3.%4.%5.%6.%7.%8.%9."/>
      <w:lvlJc w:val="left"/>
      <w:pPr>
        <w:ind w:left="18480" w:hanging="1800"/>
      </w:pPr>
      <w:rPr>
        <w:rFonts w:hint="default"/>
      </w:rPr>
    </w:lvl>
  </w:abstractNum>
  <w:abstractNum w:abstractNumId="20" w15:restartNumberingAfterBreak="0">
    <w:nsid w:val="3F9F03A8"/>
    <w:multiLevelType w:val="hybridMultilevel"/>
    <w:tmpl w:val="63868E40"/>
    <w:lvl w:ilvl="0" w:tplc="9CB8E616">
      <w:start w:val="2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21" w15:restartNumberingAfterBreak="0">
    <w:nsid w:val="412E51D8"/>
    <w:multiLevelType w:val="multilevel"/>
    <w:tmpl w:val="24A09802"/>
    <w:lvl w:ilvl="0">
      <w:start w:val="17"/>
      <w:numFmt w:val="decimal"/>
      <w:lvlText w:val="%1."/>
      <w:lvlJc w:val="left"/>
      <w:pPr>
        <w:tabs>
          <w:tab w:val="num" w:pos="480"/>
        </w:tabs>
        <w:ind w:left="480" w:hanging="480"/>
      </w:pPr>
      <w:rPr>
        <w:rFonts w:hint="default"/>
      </w:rPr>
    </w:lvl>
    <w:lvl w:ilvl="1">
      <w:start w:val="6"/>
      <w:numFmt w:val="decimal"/>
      <w:lvlText w:val="%1.%2."/>
      <w:lvlJc w:val="left"/>
      <w:pPr>
        <w:tabs>
          <w:tab w:val="num" w:pos="1380"/>
        </w:tabs>
        <w:ind w:left="1380" w:hanging="48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2" w15:restartNumberingAfterBreak="0">
    <w:nsid w:val="4D1E3278"/>
    <w:multiLevelType w:val="hybridMultilevel"/>
    <w:tmpl w:val="8C8EA8E0"/>
    <w:lvl w:ilvl="0" w:tplc="D696BA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08A73DD"/>
    <w:multiLevelType w:val="hybridMultilevel"/>
    <w:tmpl w:val="5FBE5B04"/>
    <w:lvl w:ilvl="0" w:tplc="0427000F">
      <w:start w:val="2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793680A"/>
    <w:multiLevelType w:val="multilevel"/>
    <w:tmpl w:val="106A014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5" w15:restartNumberingAfterBreak="0">
    <w:nsid w:val="5B743468"/>
    <w:multiLevelType w:val="hybridMultilevel"/>
    <w:tmpl w:val="F7AAC324"/>
    <w:lvl w:ilvl="0" w:tplc="C47E957A">
      <w:start w:val="16"/>
      <w:numFmt w:val="decimal"/>
      <w:lvlText w:val="%1."/>
      <w:lvlJc w:val="left"/>
      <w:pPr>
        <w:ind w:left="2460" w:hanging="360"/>
      </w:pPr>
      <w:rPr>
        <w:rFonts w:hint="default"/>
      </w:rPr>
    </w:lvl>
    <w:lvl w:ilvl="1" w:tplc="04270019" w:tentative="1">
      <w:start w:val="1"/>
      <w:numFmt w:val="lowerLetter"/>
      <w:lvlText w:val="%2."/>
      <w:lvlJc w:val="left"/>
      <w:pPr>
        <w:ind w:left="3180" w:hanging="360"/>
      </w:pPr>
    </w:lvl>
    <w:lvl w:ilvl="2" w:tplc="0427001B" w:tentative="1">
      <w:start w:val="1"/>
      <w:numFmt w:val="lowerRoman"/>
      <w:lvlText w:val="%3."/>
      <w:lvlJc w:val="right"/>
      <w:pPr>
        <w:ind w:left="3900" w:hanging="180"/>
      </w:pPr>
    </w:lvl>
    <w:lvl w:ilvl="3" w:tplc="0427000F" w:tentative="1">
      <w:start w:val="1"/>
      <w:numFmt w:val="decimal"/>
      <w:lvlText w:val="%4."/>
      <w:lvlJc w:val="left"/>
      <w:pPr>
        <w:ind w:left="4620" w:hanging="360"/>
      </w:pPr>
    </w:lvl>
    <w:lvl w:ilvl="4" w:tplc="04270019" w:tentative="1">
      <w:start w:val="1"/>
      <w:numFmt w:val="lowerLetter"/>
      <w:lvlText w:val="%5."/>
      <w:lvlJc w:val="left"/>
      <w:pPr>
        <w:ind w:left="5340" w:hanging="360"/>
      </w:pPr>
    </w:lvl>
    <w:lvl w:ilvl="5" w:tplc="0427001B" w:tentative="1">
      <w:start w:val="1"/>
      <w:numFmt w:val="lowerRoman"/>
      <w:lvlText w:val="%6."/>
      <w:lvlJc w:val="right"/>
      <w:pPr>
        <w:ind w:left="6060" w:hanging="180"/>
      </w:pPr>
    </w:lvl>
    <w:lvl w:ilvl="6" w:tplc="0427000F" w:tentative="1">
      <w:start w:val="1"/>
      <w:numFmt w:val="decimal"/>
      <w:lvlText w:val="%7."/>
      <w:lvlJc w:val="left"/>
      <w:pPr>
        <w:ind w:left="6780" w:hanging="360"/>
      </w:pPr>
    </w:lvl>
    <w:lvl w:ilvl="7" w:tplc="04270019" w:tentative="1">
      <w:start w:val="1"/>
      <w:numFmt w:val="lowerLetter"/>
      <w:lvlText w:val="%8."/>
      <w:lvlJc w:val="left"/>
      <w:pPr>
        <w:ind w:left="7500" w:hanging="360"/>
      </w:pPr>
    </w:lvl>
    <w:lvl w:ilvl="8" w:tplc="0427001B" w:tentative="1">
      <w:start w:val="1"/>
      <w:numFmt w:val="lowerRoman"/>
      <w:lvlText w:val="%9."/>
      <w:lvlJc w:val="right"/>
      <w:pPr>
        <w:ind w:left="8220" w:hanging="180"/>
      </w:pPr>
    </w:lvl>
  </w:abstractNum>
  <w:abstractNum w:abstractNumId="26" w15:restartNumberingAfterBreak="0">
    <w:nsid w:val="67C076A1"/>
    <w:multiLevelType w:val="multilevel"/>
    <w:tmpl w:val="8A14AB38"/>
    <w:lvl w:ilvl="0">
      <w:start w:val="18"/>
      <w:numFmt w:val="decimal"/>
      <w:lvlText w:val="%1."/>
      <w:lvlJc w:val="left"/>
      <w:pPr>
        <w:tabs>
          <w:tab w:val="num" w:pos="480"/>
        </w:tabs>
        <w:ind w:left="480" w:hanging="480"/>
      </w:pPr>
      <w:rPr>
        <w:rFonts w:hint="default"/>
      </w:rPr>
    </w:lvl>
    <w:lvl w:ilvl="1">
      <w:start w:val="2"/>
      <w:numFmt w:val="decimal"/>
      <w:lvlText w:val="%1.%2."/>
      <w:lvlJc w:val="left"/>
      <w:pPr>
        <w:tabs>
          <w:tab w:val="num" w:pos="1380"/>
        </w:tabs>
        <w:ind w:left="1380" w:hanging="48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7" w15:restartNumberingAfterBreak="0">
    <w:nsid w:val="6A7546B2"/>
    <w:multiLevelType w:val="multilevel"/>
    <w:tmpl w:val="CFACAD48"/>
    <w:lvl w:ilvl="0">
      <w:start w:val="17"/>
      <w:numFmt w:val="decimal"/>
      <w:lvlText w:val="%1."/>
      <w:lvlJc w:val="left"/>
      <w:pPr>
        <w:ind w:left="480" w:hanging="480"/>
      </w:pPr>
      <w:rPr>
        <w:rFonts w:hint="default"/>
      </w:rPr>
    </w:lvl>
    <w:lvl w:ilvl="1">
      <w:start w:val="2"/>
      <w:numFmt w:val="decimal"/>
      <w:lvlText w:val="%1.%2."/>
      <w:lvlJc w:val="left"/>
      <w:pPr>
        <w:ind w:left="2685" w:hanging="480"/>
      </w:pPr>
      <w:rPr>
        <w:rFonts w:hint="default"/>
      </w:rPr>
    </w:lvl>
    <w:lvl w:ilvl="2">
      <w:start w:val="1"/>
      <w:numFmt w:val="decimal"/>
      <w:lvlText w:val="%1.%2.%3."/>
      <w:lvlJc w:val="left"/>
      <w:pPr>
        <w:ind w:left="5130" w:hanging="720"/>
      </w:pPr>
      <w:rPr>
        <w:rFonts w:hint="default"/>
      </w:rPr>
    </w:lvl>
    <w:lvl w:ilvl="3">
      <w:start w:val="1"/>
      <w:numFmt w:val="decimal"/>
      <w:lvlText w:val="%1.%2.%3.%4."/>
      <w:lvlJc w:val="left"/>
      <w:pPr>
        <w:ind w:left="7335" w:hanging="720"/>
      </w:pPr>
      <w:rPr>
        <w:rFonts w:hint="default"/>
      </w:rPr>
    </w:lvl>
    <w:lvl w:ilvl="4">
      <w:start w:val="1"/>
      <w:numFmt w:val="decimal"/>
      <w:lvlText w:val="%1.%2.%3.%4.%5."/>
      <w:lvlJc w:val="left"/>
      <w:pPr>
        <w:ind w:left="9900" w:hanging="1080"/>
      </w:pPr>
      <w:rPr>
        <w:rFonts w:hint="default"/>
      </w:rPr>
    </w:lvl>
    <w:lvl w:ilvl="5">
      <w:start w:val="1"/>
      <w:numFmt w:val="decimal"/>
      <w:lvlText w:val="%1.%2.%3.%4.%5.%6."/>
      <w:lvlJc w:val="left"/>
      <w:pPr>
        <w:ind w:left="12105" w:hanging="1080"/>
      </w:pPr>
      <w:rPr>
        <w:rFonts w:hint="default"/>
      </w:rPr>
    </w:lvl>
    <w:lvl w:ilvl="6">
      <w:start w:val="1"/>
      <w:numFmt w:val="decimal"/>
      <w:lvlText w:val="%1.%2.%3.%4.%5.%6.%7."/>
      <w:lvlJc w:val="left"/>
      <w:pPr>
        <w:ind w:left="14670" w:hanging="1440"/>
      </w:pPr>
      <w:rPr>
        <w:rFonts w:hint="default"/>
      </w:rPr>
    </w:lvl>
    <w:lvl w:ilvl="7">
      <w:start w:val="1"/>
      <w:numFmt w:val="decimal"/>
      <w:lvlText w:val="%1.%2.%3.%4.%5.%6.%7.%8."/>
      <w:lvlJc w:val="left"/>
      <w:pPr>
        <w:ind w:left="16875" w:hanging="1440"/>
      </w:pPr>
      <w:rPr>
        <w:rFonts w:hint="default"/>
      </w:rPr>
    </w:lvl>
    <w:lvl w:ilvl="8">
      <w:start w:val="1"/>
      <w:numFmt w:val="decimal"/>
      <w:lvlText w:val="%1.%2.%3.%4.%5.%6.%7.%8.%9."/>
      <w:lvlJc w:val="left"/>
      <w:pPr>
        <w:ind w:left="19440" w:hanging="1800"/>
      </w:pPr>
      <w:rPr>
        <w:rFonts w:hint="default"/>
      </w:rPr>
    </w:lvl>
  </w:abstractNum>
  <w:abstractNum w:abstractNumId="28" w15:restartNumberingAfterBreak="0">
    <w:nsid w:val="6C7045AC"/>
    <w:multiLevelType w:val="hybridMultilevel"/>
    <w:tmpl w:val="C160282C"/>
    <w:lvl w:ilvl="0" w:tplc="45508D92">
      <w:start w:val="21"/>
      <w:numFmt w:val="decimal"/>
      <w:lvlText w:val="%1."/>
      <w:lvlJc w:val="left"/>
      <w:pPr>
        <w:ind w:left="2820" w:hanging="360"/>
      </w:pPr>
      <w:rPr>
        <w:rFonts w:hint="default"/>
      </w:rPr>
    </w:lvl>
    <w:lvl w:ilvl="1" w:tplc="04270019" w:tentative="1">
      <w:start w:val="1"/>
      <w:numFmt w:val="lowerLetter"/>
      <w:lvlText w:val="%2."/>
      <w:lvlJc w:val="left"/>
      <w:pPr>
        <w:ind w:left="3540" w:hanging="360"/>
      </w:pPr>
    </w:lvl>
    <w:lvl w:ilvl="2" w:tplc="0427001B" w:tentative="1">
      <w:start w:val="1"/>
      <w:numFmt w:val="lowerRoman"/>
      <w:lvlText w:val="%3."/>
      <w:lvlJc w:val="right"/>
      <w:pPr>
        <w:ind w:left="4260" w:hanging="180"/>
      </w:pPr>
    </w:lvl>
    <w:lvl w:ilvl="3" w:tplc="0427000F" w:tentative="1">
      <w:start w:val="1"/>
      <w:numFmt w:val="decimal"/>
      <w:lvlText w:val="%4."/>
      <w:lvlJc w:val="left"/>
      <w:pPr>
        <w:ind w:left="4980" w:hanging="360"/>
      </w:pPr>
    </w:lvl>
    <w:lvl w:ilvl="4" w:tplc="04270019" w:tentative="1">
      <w:start w:val="1"/>
      <w:numFmt w:val="lowerLetter"/>
      <w:lvlText w:val="%5."/>
      <w:lvlJc w:val="left"/>
      <w:pPr>
        <w:ind w:left="5700" w:hanging="360"/>
      </w:pPr>
    </w:lvl>
    <w:lvl w:ilvl="5" w:tplc="0427001B" w:tentative="1">
      <w:start w:val="1"/>
      <w:numFmt w:val="lowerRoman"/>
      <w:lvlText w:val="%6."/>
      <w:lvlJc w:val="right"/>
      <w:pPr>
        <w:ind w:left="6420" w:hanging="180"/>
      </w:pPr>
    </w:lvl>
    <w:lvl w:ilvl="6" w:tplc="0427000F" w:tentative="1">
      <w:start w:val="1"/>
      <w:numFmt w:val="decimal"/>
      <w:lvlText w:val="%7."/>
      <w:lvlJc w:val="left"/>
      <w:pPr>
        <w:ind w:left="7140" w:hanging="360"/>
      </w:pPr>
    </w:lvl>
    <w:lvl w:ilvl="7" w:tplc="04270019" w:tentative="1">
      <w:start w:val="1"/>
      <w:numFmt w:val="lowerLetter"/>
      <w:lvlText w:val="%8."/>
      <w:lvlJc w:val="left"/>
      <w:pPr>
        <w:ind w:left="7860" w:hanging="360"/>
      </w:pPr>
    </w:lvl>
    <w:lvl w:ilvl="8" w:tplc="0427001B" w:tentative="1">
      <w:start w:val="1"/>
      <w:numFmt w:val="lowerRoman"/>
      <w:lvlText w:val="%9."/>
      <w:lvlJc w:val="right"/>
      <w:pPr>
        <w:ind w:left="8580" w:hanging="180"/>
      </w:pPr>
    </w:lvl>
  </w:abstractNum>
  <w:abstractNum w:abstractNumId="29" w15:restartNumberingAfterBreak="0">
    <w:nsid w:val="6CFE1C8F"/>
    <w:multiLevelType w:val="hybridMultilevel"/>
    <w:tmpl w:val="03A41910"/>
    <w:lvl w:ilvl="0" w:tplc="9D6A96FE">
      <w:start w:val="23"/>
      <w:numFmt w:val="decimal"/>
      <w:lvlText w:val="%1."/>
      <w:lvlJc w:val="left"/>
      <w:pPr>
        <w:ind w:left="2460" w:hanging="360"/>
      </w:pPr>
      <w:rPr>
        <w:rFonts w:hint="default"/>
      </w:rPr>
    </w:lvl>
    <w:lvl w:ilvl="1" w:tplc="04270019" w:tentative="1">
      <w:start w:val="1"/>
      <w:numFmt w:val="lowerLetter"/>
      <w:lvlText w:val="%2."/>
      <w:lvlJc w:val="left"/>
      <w:pPr>
        <w:ind w:left="3180" w:hanging="360"/>
      </w:pPr>
    </w:lvl>
    <w:lvl w:ilvl="2" w:tplc="0427001B" w:tentative="1">
      <w:start w:val="1"/>
      <w:numFmt w:val="lowerRoman"/>
      <w:lvlText w:val="%3."/>
      <w:lvlJc w:val="right"/>
      <w:pPr>
        <w:ind w:left="3900" w:hanging="180"/>
      </w:pPr>
    </w:lvl>
    <w:lvl w:ilvl="3" w:tplc="0427000F" w:tentative="1">
      <w:start w:val="1"/>
      <w:numFmt w:val="decimal"/>
      <w:lvlText w:val="%4."/>
      <w:lvlJc w:val="left"/>
      <w:pPr>
        <w:ind w:left="4620" w:hanging="360"/>
      </w:pPr>
    </w:lvl>
    <w:lvl w:ilvl="4" w:tplc="04270019" w:tentative="1">
      <w:start w:val="1"/>
      <w:numFmt w:val="lowerLetter"/>
      <w:lvlText w:val="%5."/>
      <w:lvlJc w:val="left"/>
      <w:pPr>
        <w:ind w:left="5340" w:hanging="360"/>
      </w:pPr>
    </w:lvl>
    <w:lvl w:ilvl="5" w:tplc="0427001B" w:tentative="1">
      <w:start w:val="1"/>
      <w:numFmt w:val="lowerRoman"/>
      <w:lvlText w:val="%6."/>
      <w:lvlJc w:val="right"/>
      <w:pPr>
        <w:ind w:left="6060" w:hanging="180"/>
      </w:pPr>
    </w:lvl>
    <w:lvl w:ilvl="6" w:tplc="0427000F" w:tentative="1">
      <w:start w:val="1"/>
      <w:numFmt w:val="decimal"/>
      <w:lvlText w:val="%7."/>
      <w:lvlJc w:val="left"/>
      <w:pPr>
        <w:ind w:left="6780" w:hanging="360"/>
      </w:pPr>
    </w:lvl>
    <w:lvl w:ilvl="7" w:tplc="04270019" w:tentative="1">
      <w:start w:val="1"/>
      <w:numFmt w:val="lowerLetter"/>
      <w:lvlText w:val="%8."/>
      <w:lvlJc w:val="left"/>
      <w:pPr>
        <w:ind w:left="7500" w:hanging="360"/>
      </w:pPr>
    </w:lvl>
    <w:lvl w:ilvl="8" w:tplc="0427001B" w:tentative="1">
      <w:start w:val="1"/>
      <w:numFmt w:val="lowerRoman"/>
      <w:lvlText w:val="%9."/>
      <w:lvlJc w:val="right"/>
      <w:pPr>
        <w:ind w:left="8220" w:hanging="180"/>
      </w:pPr>
    </w:lvl>
  </w:abstractNum>
  <w:abstractNum w:abstractNumId="30" w15:restartNumberingAfterBreak="0">
    <w:nsid w:val="71CE3E7B"/>
    <w:multiLevelType w:val="multilevel"/>
    <w:tmpl w:val="82A464DC"/>
    <w:lvl w:ilvl="0">
      <w:start w:val="16"/>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4848" w:hanging="720"/>
      </w:pPr>
      <w:rPr>
        <w:rFonts w:hint="default"/>
      </w:rPr>
    </w:lvl>
    <w:lvl w:ilvl="3">
      <w:start w:val="1"/>
      <w:numFmt w:val="decimal"/>
      <w:lvlText w:val="%1.%2.%3.%4."/>
      <w:lvlJc w:val="left"/>
      <w:pPr>
        <w:ind w:left="6912" w:hanging="720"/>
      </w:pPr>
      <w:rPr>
        <w:rFonts w:hint="default"/>
      </w:rPr>
    </w:lvl>
    <w:lvl w:ilvl="4">
      <w:start w:val="1"/>
      <w:numFmt w:val="decimal"/>
      <w:lvlText w:val="%1.%2.%3.%4.%5."/>
      <w:lvlJc w:val="left"/>
      <w:pPr>
        <w:ind w:left="9336" w:hanging="1080"/>
      </w:pPr>
      <w:rPr>
        <w:rFonts w:hint="default"/>
      </w:rPr>
    </w:lvl>
    <w:lvl w:ilvl="5">
      <w:start w:val="1"/>
      <w:numFmt w:val="decimal"/>
      <w:lvlText w:val="%1.%2.%3.%4.%5.%6."/>
      <w:lvlJc w:val="left"/>
      <w:pPr>
        <w:ind w:left="11400" w:hanging="1080"/>
      </w:pPr>
      <w:rPr>
        <w:rFonts w:hint="default"/>
      </w:rPr>
    </w:lvl>
    <w:lvl w:ilvl="6">
      <w:start w:val="1"/>
      <w:numFmt w:val="decimal"/>
      <w:lvlText w:val="%1.%2.%3.%4.%5.%6.%7."/>
      <w:lvlJc w:val="left"/>
      <w:pPr>
        <w:ind w:left="13824" w:hanging="1440"/>
      </w:pPr>
      <w:rPr>
        <w:rFonts w:hint="default"/>
      </w:rPr>
    </w:lvl>
    <w:lvl w:ilvl="7">
      <w:start w:val="1"/>
      <w:numFmt w:val="decimal"/>
      <w:lvlText w:val="%1.%2.%3.%4.%5.%6.%7.%8."/>
      <w:lvlJc w:val="left"/>
      <w:pPr>
        <w:ind w:left="15888" w:hanging="1440"/>
      </w:pPr>
      <w:rPr>
        <w:rFonts w:hint="default"/>
      </w:rPr>
    </w:lvl>
    <w:lvl w:ilvl="8">
      <w:start w:val="1"/>
      <w:numFmt w:val="decimal"/>
      <w:lvlText w:val="%1.%2.%3.%4.%5.%6.%7.%8.%9."/>
      <w:lvlJc w:val="left"/>
      <w:pPr>
        <w:ind w:left="18312" w:hanging="1800"/>
      </w:pPr>
      <w:rPr>
        <w:rFonts w:hint="default"/>
      </w:rPr>
    </w:lvl>
  </w:abstractNum>
  <w:abstractNum w:abstractNumId="31" w15:restartNumberingAfterBreak="0">
    <w:nsid w:val="77AF4A91"/>
    <w:multiLevelType w:val="multilevel"/>
    <w:tmpl w:val="A6D27528"/>
    <w:lvl w:ilvl="0">
      <w:start w:val="17"/>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9810FE9"/>
    <w:multiLevelType w:val="multilevel"/>
    <w:tmpl w:val="18061E34"/>
    <w:lvl w:ilvl="0">
      <w:start w:val="17"/>
      <w:numFmt w:val="decimal"/>
      <w:lvlText w:val="%1."/>
      <w:lvlJc w:val="left"/>
      <w:pPr>
        <w:ind w:left="480" w:hanging="480"/>
      </w:pPr>
      <w:rPr>
        <w:rFonts w:hint="default"/>
      </w:rPr>
    </w:lvl>
    <w:lvl w:ilvl="1">
      <w:start w:val="6"/>
      <w:numFmt w:val="decimal"/>
      <w:lvlText w:val="%1.%2."/>
      <w:lvlJc w:val="left"/>
      <w:pPr>
        <w:ind w:left="2567" w:hanging="480"/>
      </w:pPr>
      <w:rPr>
        <w:rFonts w:hint="default"/>
      </w:rPr>
    </w:lvl>
    <w:lvl w:ilvl="2">
      <w:start w:val="1"/>
      <w:numFmt w:val="decimal"/>
      <w:lvlText w:val="%1.%2.%3."/>
      <w:lvlJc w:val="left"/>
      <w:pPr>
        <w:ind w:left="4894" w:hanging="720"/>
      </w:pPr>
      <w:rPr>
        <w:rFonts w:hint="default"/>
      </w:rPr>
    </w:lvl>
    <w:lvl w:ilvl="3">
      <w:start w:val="1"/>
      <w:numFmt w:val="decimal"/>
      <w:lvlText w:val="%1.%2.%3.%4."/>
      <w:lvlJc w:val="left"/>
      <w:pPr>
        <w:ind w:left="6981" w:hanging="720"/>
      </w:pPr>
      <w:rPr>
        <w:rFonts w:hint="default"/>
      </w:rPr>
    </w:lvl>
    <w:lvl w:ilvl="4">
      <w:start w:val="1"/>
      <w:numFmt w:val="decimal"/>
      <w:lvlText w:val="%1.%2.%3.%4.%5."/>
      <w:lvlJc w:val="left"/>
      <w:pPr>
        <w:ind w:left="9428" w:hanging="1080"/>
      </w:pPr>
      <w:rPr>
        <w:rFonts w:hint="default"/>
      </w:rPr>
    </w:lvl>
    <w:lvl w:ilvl="5">
      <w:start w:val="1"/>
      <w:numFmt w:val="decimal"/>
      <w:lvlText w:val="%1.%2.%3.%4.%5.%6."/>
      <w:lvlJc w:val="left"/>
      <w:pPr>
        <w:ind w:left="11515" w:hanging="1080"/>
      </w:pPr>
      <w:rPr>
        <w:rFonts w:hint="default"/>
      </w:rPr>
    </w:lvl>
    <w:lvl w:ilvl="6">
      <w:start w:val="1"/>
      <w:numFmt w:val="decimal"/>
      <w:lvlText w:val="%1.%2.%3.%4.%5.%6.%7."/>
      <w:lvlJc w:val="left"/>
      <w:pPr>
        <w:ind w:left="13962" w:hanging="1440"/>
      </w:pPr>
      <w:rPr>
        <w:rFonts w:hint="default"/>
      </w:rPr>
    </w:lvl>
    <w:lvl w:ilvl="7">
      <w:start w:val="1"/>
      <w:numFmt w:val="decimal"/>
      <w:lvlText w:val="%1.%2.%3.%4.%5.%6.%7.%8."/>
      <w:lvlJc w:val="left"/>
      <w:pPr>
        <w:ind w:left="16049" w:hanging="1440"/>
      </w:pPr>
      <w:rPr>
        <w:rFonts w:hint="default"/>
      </w:rPr>
    </w:lvl>
    <w:lvl w:ilvl="8">
      <w:start w:val="1"/>
      <w:numFmt w:val="decimal"/>
      <w:lvlText w:val="%1.%2.%3.%4.%5.%6.%7.%8.%9."/>
      <w:lvlJc w:val="left"/>
      <w:pPr>
        <w:ind w:left="18496" w:hanging="1800"/>
      </w:pPr>
      <w:rPr>
        <w:rFonts w:hint="default"/>
      </w:rPr>
    </w:lvl>
  </w:abstractNum>
  <w:abstractNum w:abstractNumId="33" w15:restartNumberingAfterBreak="0">
    <w:nsid w:val="79C14060"/>
    <w:multiLevelType w:val="multilevel"/>
    <w:tmpl w:val="C6ECFC20"/>
    <w:lvl w:ilvl="0">
      <w:start w:val="25"/>
      <w:numFmt w:val="decimal"/>
      <w:lvlText w:val="%1."/>
      <w:lvlJc w:val="left"/>
      <w:pPr>
        <w:tabs>
          <w:tab w:val="num" w:pos="480"/>
        </w:tabs>
        <w:ind w:left="480" w:hanging="480"/>
      </w:pPr>
      <w:rPr>
        <w:rFonts w:hint="default"/>
      </w:rPr>
    </w:lvl>
    <w:lvl w:ilvl="1">
      <w:start w:val="2"/>
      <w:numFmt w:val="decimal"/>
      <w:lvlText w:val="%1.%2."/>
      <w:lvlJc w:val="left"/>
      <w:pPr>
        <w:tabs>
          <w:tab w:val="num" w:pos="1380"/>
        </w:tabs>
        <w:ind w:left="1380" w:hanging="48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4" w15:restartNumberingAfterBreak="0">
    <w:nsid w:val="7C897988"/>
    <w:multiLevelType w:val="multilevel"/>
    <w:tmpl w:val="3ACAE3C0"/>
    <w:lvl w:ilvl="0">
      <w:start w:val="23"/>
      <w:numFmt w:val="decimal"/>
      <w:lvlText w:val="%1."/>
      <w:lvlJc w:val="left"/>
      <w:pPr>
        <w:tabs>
          <w:tab w:val="num" w:pos="480"/>
        </w:tabs>
        <w:ind w:left="480" w:hanging="480"/>
      </w:pPr>
      <w:rPr>
        <w:rFonts w:hint="default"/>
      </w:rPr>
    </w:lvl>
    <w:lvl w:ilvl="1">
      <w:start w:val="8"/>
      <w:numFmt w:val="decimal"/>
      <w:lvlText w:val="%1.%2."/>
      <w:lvlJc w:val="left"/>
      <w:pPr>
        <w:tabs>
          <w:tab w:val="num" w:pos="1380"/>
        </w:tabs>
        <w:ind w:left="1380" w:hanging="48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num w:numId="1">
    <w:abstractNumId w:val="24"/>
  </w:num>
  <w:num w:numId="2">
    <w:abstractNumId w:val="2"/>
  </w:num>
  <w:num w:numId="3">
    <w:abstractNumId w:val="7"/>
  </w:num>
  <w:num w:numId="4">
    <w:abstractNumId w:val="26"/>
  </w:num>
  <w:num w:numId="5">
    <w:abstractNumId w:val="10"/>
  </w:num>
  <w:num w:numId="6">
    <w:abstractNumId w:val="34"/>
  </w:num>
  <w:num w:numId="7">
    <w:abstractNumId w:val="33"/>
  </w:num>
  <w:num w:numId="8">
    <w:abstractNumId w:val="31"/>
  </w:num>
  <w:num w:numId="9">
    <w:abstractNumId w:val="4"/>
  </w:num>
  <w:num w:numId="10">
    <w:abstractNumId w:val="21"/>
  </w:num>
  <w:num w:numId="11">
    <w:abstractNumId w:val="18"/>
  </w:num>
  <w:num w:numId="12">
    <w:abstractNumId w:val="17"/>
  </w:num>
  <w:num w:numId="13">
    <w:abstractNumId w:val="16"/>
  </w:num>
  <w:num w:numId="14">
    <w:abstractNumId w:val="12"/>
  </w:num>
  <w:num w:numId="15">
    <w:abstractNumId w:val="15"/>
  </w:num>
  <w:num w:numId="16">
    <w:abstractNumId w:val="25"/>
  </w:num>
  <w:num w:numId="17">
    <w:abstractNumId w:val="3"/>
  </w:num>
  <w:num w:numId="18">
    <w:abstractNumId w:val="5"/>
  </w:num>
  <w:num w:numId="19">
    <w:abstractNumId w:val="20"/>
  </w:num>
  <w:num w:numId="20">
    <w:abstractNumId w:val="32"/>
  </w:num>
  <w:num w:numId="21">
    <w:abstractNumId w:val="29"/>
  </w:num>
  <w:num w:numId="22">
    <w:abstractNumId w:val="0"/>
  </w:num>
  <w:num w:numId="23">
    <w:abstractNumId w:val="14"/>
  </w:num>
  <w:num w:numId="24">
    <w:abstractNumId w:val="19"/>
  </w:num>
  <w:num w:numId="25">
    <w:abstractNumId w:val="30"/>
  </w:num>
  <w:num w:numId="26">
    <w:abstractNumId w:val="27"/>
  </w:num>
  <w:num w:numId="27">
    <w:abstractNumId w:val="28"/>
  </w:num>
  <w:num w:numId="28">
    <w:abstractNumId w:val="13"/>
  </w:num>
  <w:num w:numId="29">
    <w:abstractNumId w:val="6"/>
  </w:num>
  <w:num w:numId="30">
    <w:abstractNumId w:val="11"/>
  </w:num>
  <w:num w:numId="31">
    <w:abstractNumId w:val="1"/>
  </w:num>
  <w:num w:numId="32">
    <w:abstractNumId w:val="22"/>
  </w:num>
  <w:num w:numId="33">
    <w:abstractNumId w:val="9"/>
  </w:num>
  <w:num w:numId="34">
    <w:abstractNumId w:val="2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3A"/>
    <w:rsid w:val="00017488"/>
    <w:rsid w:val="00017B04"/>
    <w:rsid w:val="00032643"/>
    <w:rsid w:val="00073B8C"/>
    <w:rsid w:val="000860E1"/>
    <w:rsid w:val="0008615A"/>
    <w:rsid w:val="00090C59"/>
    <w:rsid w:val="001007C1"/>
    <w:rsid w:val="00171C1C"/>
    <w:rsid w:val="0018093B"/>
    <w:rsid w:val="001E44FB"/>
    <w:rsid w:val="002133FE"/>
    <w:rsid w:val="0029082C"/>
    <w:rsid w:val="002A2B95"/>
    <w:rsid w:val="002F593D"/>
    <w:rsid w:val="00307624"/>
    <w:rsid w:val="00342F1C"/>
    <w:rsid w:val="00390618"/>
    <w:rsid w:val="00392B6F"/>
    <w:rsid w:val="00394F4A"/>
    <w:rsid w:val="00395529"/>
    <w:rsid w:val="003D4B57"/>
    <w:rsid w:val="004015E2"/>
    <w:rsid w:val="00403A85"/>
    <w:rsid w:val="004312E8"/>
    <w:rsid w:val="0051212B"/>
    <w:rsid w:val="00545375"/>
    <w:rsid w:val="006331BB"/>
    <w:rsid w:val="00650788"/>
    <w:rsid w:val="006805D8"/>
    <w:rsid w:val="00683399"/>
    <w:rsid w:val="006A1431"/>
    <w:rsid w:val="006B1360"/>
    <w:rsid w:val="006E4E1E"/>
    <w:rsid w:val="006F0F63"/>
    <w:rsid w:val="006F1EDD"/>
    <w:rsid w:val="00707B09"/>
    <w:rsid w:val="007A3B75"/>
    <w:rsid w:val="007B0F30"/>
    <w:rsid w:val="007B414F"/>
    <w:rsid w:val="008020EE"/>
    <w:rsid w:val="00806757"/>
    <w:rsid w:val="0084253A"/>
    <w:rsid w:val="0084530A"/>
    <w:rsid w:val="008B34B0"/>
    <w:rsid w:val="009179CA"/>
    <w:rsid w:val="00944F3F"/>
    <w:rsid w:val="00967421"/>
    <w:rsid w:val="00970FCE"/>
    <w:rsid w:val="00983EC5"/>
    <w:rsid w:val="009A4591"/>
    <w:rsid w:val="00A12C85"/>
    <w:rsid w:val="00A349CE"/>
    <w:rsid w:val="00A34A2F"/>
    <w:rsid w:val="00AB0782"/>
    <w:rsid w:val="00AF1AF0"/>
    <w:rsid w:val="00B20205"/>
    <w:rsid w:val="00B25B9A"/>
    <w:rsid w:val="00B41B62"/>
    <w:rsid w:val="00B41FBC"/>
    <w:rsid w:val="00B81A91"/>
    <w:rsid w:val="00BB203D"/>
    <w:rsid w:val="00BB269C"/>
    <w:rsid w:val="00BD6819"/>
    <w:rsid w:val="00C1104D"/>
    <w:rsid w:val="00C2528F"/>
    <w:rsid w:val="00D260BD"/>
    <w:rsid w:val="00D5599B"/>
    <w:rsid w:val="00D67144"/>
    <w:rsid w:val="00D85963"/>
    <w:rsid w:val="00E21996"/>
    <w:rsid w:val="00E67E12"/>
    <w:rsid w:val="00EC1B1A"/>
    <w:rsid w:val="00EC515C"/>
    <w:rsid w:val="00ED3944"/>
    <w:rsid w:val="00F400AF"/>
    <w:rsid w:val="00F67C51"/>
    <w:rsid w:val="00F7360F"/>
    <w:rsid w:val="00F97046"/>
    <w:rsid w:val="00F97A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AC85"/>
  <w15:chartTrackingRefBased/>
  <w15:docId w15:val="{13BD7ABC-1341-455E-BFC2-C346ACEE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4253A"/>
    <w:pPr>
      <w:spacing w:after="0" w:line="240" w:lineRule="auto"/>
    </w:pPr>
    <w:rPr>
      <w:rFonts w:ascii="Times New Roman" w:eastAsia="Times New Roman" w:hAnsi="Times New Roman" w:cs="Times New Roman"/>
      <w:sz w:val="24"/>
      <w:szCs w:val="24"/>
      <w:lang w:val="en-US"/>
    </w:rPr>
  </w:style>
  <w:style w:type="paragraph" w:styleId="Antrat1">
    <w:name w:val="heading 1"/>
    <w:basedOn w:val="prastasis"/>
    <w:next w:val="prastasis"/>
    <w:link w:val="Antrat1Diagrama"/>
    <w:qFormat/>
    <w:rsid w:val="0084253A"/>
    <w:pPr>
      <w:keepNext/>
      <w:spacing w:line="360" w:lineRule="auto"/>
      <w:jc w:val="center"/>
      <w:outlineLvl w:val="0"/>
    </w:pPr>
    <w:rPr>
      <w:rFonts w:ascii="TimesLT" w:hAnsi="TimesLT"/>
      <w:b/>
      <w:szCs w:val="20"/>
      <w:lang w:val="en-GB"/>
    </w:rPr>
  </w:style>
  <w:style w:type="paragraph" w:styleId="Antrat2">
    <w:name w:val="heading 2"/>
    <w:basedOn w:val="prastasis"/>
    <w:next w:val="prastasis"/>
    <w:link w:val="Antrat2Diagrama"/>
    <w:qFormat/>
    <w:rsid w:val="0084253A"/>
    <w:pPr>
      <w:keepNext/>
      <w:jc w:val="center"/>
      <w:outlineLvl w:val="1"/>
    </w:pPr>
    <w:rPr>
      <w:rFonts w:ascii="TimesLT" w:hAnsi="TimesLT"/>
      <w:szCs w:val="20"/>
      <w:lang w:val="en-GB"/>
    </w:rPr>
  </w:style>
  <w:style w:type="paragraph" w:styleId="Antrat3">
    <w:name w:val="heading 3"/>
    <w:basedOn w:val="prastasis"/>
    <w:next w:val="prastasis"/>
    <w:link w:val="Antrat3Diagrama"/>
    <w:qFormat/>
    <w:rsid w:val="0084253A"/>
    <w:pPr>
      <w:keepNext/>
      <w:outlineLvl w:val="2"/>
    </w:pPr>
    <w:rPr>
      <w:b/>
      <w:bCs/>
      <w:szCs w:val="20"/>
      <w:lang w:val="en-GB"/>
    </w:rPr>
  </w:style>
  <w:style w:type="paragraph" w:styleId="Antrat4">
    <w:name w:val="heading 4"/>
    <w:basedOn w:val="prastasis"/>
    <w:next w:val="prastasis"/>
    <w:link w:val="Antrat4Diagrama"/>
    <w:qFormat/>
    <w:rsid w:val="0084253A"/>
    <w:pPr>
      <w:keepNext/>
      <w:outlineLvl w:val="3"/>
    </w:pPr>
    <w:rPr>
      <w:sz w:val="28"/>
      <w:szCs w:val="20"/>
      <w:lang w:val="en-GB"/>
    </w:rPr>
  </w:style>
  <w:style w:type="paragraph" w:styleId="Antrat5">
    <w:name w:val="heading 5"/>
    <w:basedOn w:val="prastasis"/>
    <w:next w:val="prastasis"/>
    <w:link w:val="Antrat5Diagrama"/>
    <w:qFormat/>
    <w:rsid w:val="0084253A"/>
    <w:pPr>
      <w:keepNext/>
      <w:ind w:left="360"/>
      <w:jc w:val="center"/>
      <w:outlineLvl w:val="4"/>
    </w:pPr>
    <w:rPr>
      <w:b/>
      <w:bCs/>
      <w:sz w:val="28"/>
      <w:szCs w:val="20"/>
      <w:lang w:val="en-GB"/>
    </w:rPr>
  </w:style>
  <w:style w:type="paragraph" w:styleId="Antrat6">
    <w:name w:val="heading 6"/>
    <w:basedOn w:val="prastasis"/>
    <w:next w:val="prastasis"/>
    <w:link w:val="Antrat6Diagrama"/>
    <w:qFormat/>
    <w:rsid w:val="0084253A"/>
    <w:pPr>
      <w:keepNext/>
      <w:jc w:val="center"/>
      <w:outlineLvl w:val="5"/>
    </w:pPr>
    <w:rPr>
      <w:sz w:val="28"/>
      <w:szCs w:val="20"/>
      <w:lang w:val="en-GB"/>
    </w:rPr>
  </w:style>
  <w:style w:type="paragraph" w:styleId="Antrat7">
    <w:name w:val="heading 7"/>
    <w:basedOn w:val="prastasis"/>
    <w:next w:val="prastasis"/>
    <w:link w:val="Antrat7Diagrama"/>
    <w:qFormat/>
    <w:rsid w:val="0084253A"/>
    <w:pPr>
      <w:keepNext/>
      <w:ind w:left="360"/>
      <w:outlineLvl w:val="6"/>
    </w:pPr>
    <w:rPr>
      <w:sz w:val="28"/>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4253A"/>
    <w:rPr>
      <w:rFonts w:ascii="TimesLT" w:eastAsia="Times New Roman" w:hAnsi="TimesLT" w:cs="Times New Roman"/>
      <w:b/>
      <w:sz w:val="24"/>
      <w:szCs w:val="20"/>
      <w:lang w:val="en-GB"/>
    </w:rPr>
  </w:style>
  <w:style w:type="character" w:customStyle="1" w:styleId="Antrat2Diagrama">
    <w:name w:val="Antraštė 2 Diagrama"/>
    <w:basedOn w:val="Numatytasispastraiposriftas"/>
    <w:link w:val="Antrat2"/>
    <w:rsid w:val="0084253A"/>
    <w:rPr>
      <w:rFonts w:ascii="TimesLT" w:eastAsia="Times New Roman" w:hAnsi="TimesLT" w:cs="Times New Roman"/>
      <w:sz w:val="24"/>
      <w:szCs w:val="20"/>
      <w:lang w:val="en-GB"/>
    </w:rPr>
  </w:style>
  <w:style w:type="character" w:customStyle="1" w:styleId="Antrat3Diagrama">
    <w:name w:val="Antraštė 3 Diagrama"/>
    <w:basedOn w:val="Numatytasispastraiposriftas"/>
    <w:link w:val="Antrat3"/>
    <w:rsid w:val="0084253A"/>
    <w:rPr>
      <w:rFonts w:ascii="Times New Roman" w:eastAsia="Times New Roman" w:hAnsi="Times New Roman" w:cs="Times New Roman"/>
      <w:b/>
      <w:bCs/>
      <w:sz w:val="24"/>
      <w:szCs w:val="20"/>
      <w:lang w:val="en-GB"/>
    </w:rPr>
  </w:style>
  <w:style w:type="character" w:customStyle="1" w:styleId="Antrat4Diagrama">
    <w:name w:val="Antraštė 4 Diagrama"/>
    <w:basedOn w:val="Numatytasispastraiposriftas"/>
    <w:link w:val="Antrat4"/>
    <w:rsid w:val="0084253A"/>
    <w:rPr>
      <w:rFonts w:ascii="Times New Roman" w:eastAsia="Times New Roman" w:hAnsi="Times New Roman" w:cs="Times New Roman"/>
      <w:sz w:val="28"/>
      <w:szCs w:val="20"/>
      <w:lang w:val="en-GB"/>
    </w:rPr>
  </w:style>
  <w:style w:type="character" w:customStyle="1" w:styleId="Antrat5Diagrama">
    <w:name w:val="Antraštė 5 Diagrama"/>
    <w:basedOn w:val="Numatytasispastraiposriftas"/>
    <w:link w:val="Antrat5"/>
    <w:rsid w:val="0084253A"/>
    <w:rPr>
      <w:rFonts w:ascii="Times New Roman" w:eastAsia="Times New Roman" w:hAnsi="Times New Roman" w:cs="Times New Roman"/>
      <w:b/>
      <w:bCs/>
      <w:sz w:val="28"/>
      <w:szCs w:val="20"/>
      <w:lang w:val="en-GB"/>
    </w:rPr>
  </w:style>
  <w:style w:type="character" w:customStyle="1" w:styleId="Antrat6Diagrama">
    <w:name w:val="Antraštė 6 Diagrama"/>
    <w:basedOn w:val="Numatytasispastraiposriftas"/>
    <w:link w:val="Antrat6"/>
    <w:rsid w:val="0084253A"/>
    <w:rPr>
      <w:rFonts w:ascii="Times New Roman" w:eastAsia="Times New Roman" w:hAnsi="Times New Roman" w:cs="Times New Roman"/>
      <w:sz w:val="28"/>
      <w:szCs w:val="20"/>
      <w:lang w:val="en-GB"/>
    </w:rPr>
  </w:style>
  <w:style w:type="character" w:customStyle="1" w:styleId="Antrat7Diagrama">
    <w:name w:val="Antraštė 7 Diagrama"/>
    <w:basedOn w:val="Numatytasispastraiposriftas"/>
    <w:link w:val="Antrat7"/>
    <w:rsid w:val="0084253A"/>
    <w:rPr>
      <w:rFonts w:ascii="Times New Roman" w:eastAsia="Times New Roman" w:hAnsi="Times New Roman" w:cs="Times New Roman"/>
      <w:sz w:val="28"/>
      <w:szCs w:val="20"/>
      <w:lang w:val="en-GB"/>
    </w:rPr>
  </w:style>
  <w:style w:type="paragraph" w:styleId="Pagrindinistekstas">
    <w:name w:val="Body Text"/>
    <w:basedOn w:val="prastasis"/>
    <w:link w:val="PagrindinistekstasDiagrama"/>
    <w:rsid w:val="0084253A"/>
    <w:pPr>
      <w:jc w:val="center"/>
    </w:pPr>
    <w:rPr>
      <w:b/>
      <w:bCs/>
      <w:lang w:val="lt-LT"/>
    </w:rPr>
  </w:style>
  <w:style w:type="character" w:customStyle="1" w:styleId="PagrindinistekstasDiagrama">
    <w:name w:val="Pagrindinis tekstas Diagrama"/>
    <w:basedOn w:val="Numatytasispastraiposriftas"/>
    <w:link w:val="Pagrindinistekstas"/>
    <w:rsid w:val="0084253A"/>
    <w:rPr>
      <w:rFonts w:ascii="Times New Roman" w:eastAsia="Times New Roman" w:hAnsi="Times New Roman" w:cs="Times New Roman"/>
      <w:b/>
      <w:bCs/>
      <w:sz w:val="24"/>
      <w:szCs w:val="24"/>
    </w:rPr>
  </w:style>
  <w:style w:type="paragraph" w:customStyle="1" w:styleId="Debesliotekstas1">
    <w:name w:val="Debesėlio tekstas1"/>
    <w:basedOn w:val="prastasis"/>
    <w:semiHidden/>
    <w:rsid w:val="0084253A"/>
    <w:rPr>
      <w:rFonts w:ascii="Tahoma" w:hAnsi="Tahoma" w:cs="Tahoma"/>
      <w:sz w:val="16"/>
      <w:szCs w:val="16"/>
    </w:rPr>
  </w:style>
  <w:style w:type="paragraph" w:styleId="Debesliotekstas">
    <w:name w:val="Balloon Text"/>
    <w:basedOn w:val="prastasis"/>
    <w:link w:val="DebesliotekstasDiagrama"/>
    <w:uiPriority w:val="99"/>
    <w:semiHidden/>
    <w:rsid w:val="0084253A"/>
    <w:rPr>
      <w:rFonts w:ascii="Tahoma" w:hAnsi="Tahoma"/>
      <w:sz w:val="16"/>
      <w:szCs w:val="16"/>
    </w:rPr>
  </w:style>
  <w:style w:type="character" w:customStyle="1" w:styleId="DebesliotekstasDiagrama">
    <w:name w:val="Debesėlio tekstas Diagrama"/>
    <w:basedOn w:val="Numatytasispastraiposriftas"/>
    <w:link w:val="Debesliotekstas"/>
    <w:uiPriority w:val="99"/>
    <w:semiHidden/>
    <w:rsid w:val="0084253A"/>
    <w:rPr>
      <w:rFonts w:ascii="Tahoma" w:eastAsia="Times New Roman" w:hAnsi="Tahoma" w:cs="Times New Roman"/>
      <w:sz w:val="16"/>
      <w:szCs w:val="16"/>
      <w:lang w:val="en-US"/>
    </w:rPr>
  </w:style>
  <w:style w:type="numbering" w:customStyle="1" w:styleId="Sraonra1">
    <w:name w:val="Sąrašo nėra1"/>
    <w:next w:val="Sraonra"/>
    <w:uiPriority w:val="99"/>
    <w:semiHidden/>
    <w:unhideWhenUsed/>
    <w:rsid w:val="0084253A"/>
  </w:style>
  <w:style w:type="paragraph" w:styleId="Antrat">
    <w:name w:val="caption"/>
    <w:basedOn w:val="prastasis"/>
    <w:next w:val="prastasis"/>
    <w:qFormat/>
    <w:rsid w:val="0084253A"/>
    <w:pPr>
      <w:spacing w:before="120" w:after="120"/>
    </w:pPr>
    <w:rPr>
      <w:rFonts w:ascii="HelveticaLT" w:hAnsi="HelveticaLT"/>
      <w:b/>
      <w:szCs w:val="20"/>
      <w:lang w:val="en-GB"/>
    </w:rPr>
  </w:style>
  <w:style w:type="paragraph" w:customStyle="1" w:styleId="Sraopastraipa1">
    <w:name w:val="Sąrašo pastraipa1"/>
    <w:basedOn w:val="prastasis"/>
    <w:uiPriority w:val="34"/>
    <w:qFormat/>
    <w:rsid w:val="0084253A"/>
    <w:pPr>
      <w:ind w:left="720"/>
      <w:contextualSpacing/>
    </w:pPr>
    <w:rPr>
      <w:rFonts w:ascii="HelveticaLT" w:hAnsi="HelveticaLT"/>
      <w:szCs w:val="20"/>
      <w:lang w:val="en-GB"/>
    </w:rPr>
  </w:style>
  <w:style w:type="character" w:styleId="Hipersaitas">
    <w:name w:val="Hyperlink"/>
    <w:uiPriority w:val="99"/>
    <w:unhideWhenUsed/>
    <w:rsid w:val="0084253A"/>
    <w:rPr>
      <w:color w:val="0000FF"/>
      <w:u w:val="single"/>
    </w:rPr>
  </w:style>
  <w:style w:type="paragraph" w:styleId="Sraopastraipa">
    <w:name w:val="List Paragraph"/>
    <w:basedOn w:val="prastasis"/>
    <w:uiPriority w:val="34"/>
    <w:qFormat/>
    <w:rsid w:val="00B41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23804</Words>
  <Characters>13569</Characters>
  <Application>Microsoft Office Word</Application>
  <DocSecurity>0</DocSecurity>
  <Lines>113</Lines>
  <Paragraphs>74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Auksė Sapežinskienė</dc:creator>
  <cp:keywords/>
  <dc:description/>
  <cp:lastModifiedBy>MenomokyklaDale</cp:lastModifiedBy>
  <cp:revision>3</cp:revision>
  <dcterms:created xsi:type="dcterms:W3CDTF">2024-07-11T12:42:00Z</dcterms:created>
  <dcterms:modified xsi:type="dcterms:W3CDTF">2024-07-11T12:51:00Z</dcterms:modified>
</cp:coreProperties>
</file>